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C8" w:rsidRPr="0000529B" w:rsidRDefault="00EA37C8">
      <w:pPr>
        <w:rPr>
          <w:rFonts w:ascii="Arial" w:hAnsi="Arial" w:cs="Arial"/>
          <w:b/>
        </w:rPr>
      </w:pPr>
    </w:p>
    <w:p w:rsidR="0062431C" w:rsidRDefault="0062431C" w:rsidP="0062431C">
      <w:pPr>
        <w:jc w:val="center"/>
        <w:rPr>
          <w:rFonts w:ascii="Arial" w:hAnsi="Arial" w:cs="Arial"/>
          <w:b/>
        </w:rPr>
      </w:pPr>
      <w:r>
        <w:rPr>
          <w:rFonts w:ascii="Arial" w:hAnsi="Arial" w:cs="Arial"/>
          <w:b/>
        </w:rPr>
        <w:t>Program Efficacy Report</w:t>
      </w:r>
      <w:r>
        <w:rPr>
          <w:rFonts w:ascii="Arial" w:hAnsi="Arial" w:cs="Arial"/>
          <w:b/>
        </w:rPr>
        <w:br/>
      </w:r>
      <w:r w:rsidR="008312EE">
        <w:rPr>
          <w:rFonts w:ascii="Arial" w:hAnsi="Arial" w:cs="Arial"/>
          <w:b/>
        </w:rPr>
        <w:t>2011/2012</w:t>
      </w:r>
    </w:p>
    <w:p w:rsidR="0062431C" w:rsidRDefault="0062431C">
      <w:pPr>
        <w:rPr>
          <w:rFonts w:ascii="Arial" w:hAnsi="Arial" w:cs="Arial"/>
          <w:b/>
        </w:rPr>
      </w:pPr>
    </w:p>
    <w:p w:rsidR="00EA37C8" w:rsidRPr="0000529B" w:rsidRDefault="00EA37C8">
      <w:pPr>
        <w:rPr>
          <w:rFonts w:ascii="Arial" w:hAnsi="Arial" w:cs="Arial"/>
        </w:rPr>
      </w:pPr>
      <w:r w:rsidRPr="0000529B">
        <w:rPr>
          <w:rFonts w:ascii="Arial" w:hAnsi="Arial" w:cs="Arial"/>
          <w:b/>
        </w:rPr>
        <w:t>Name of Department</w:t>
      </w:r>
      <w:r w:rsidR="00B119FC" w:rsidRPr="0000529B">
        <w:rPr>
          <w:rFonts w:ascii="Arial" w:hAnsi="Arial" w:cs="Arial"/>
        </w:rPr>
        <w:t>:</w:t>
      </w:r>
      <w:r w:rsidR="00D6121E" w:rsidRPr="0000529B">
        <w:rPr>
          <w:rFonts w:ascii="Arial" w:hAnsi="Arial" w:cs="Arial"/>
        </w:rPr>
        <w:tab/>
      </w:r>
      <w:r w:rsidR="007627CB">
        <w:rPr>
          <w:rFonts w:ascii="Arial" w:hAnsi="Arial" w:cs="Arial"/>
        </w:rPr>
        <w:t>Campus Technology Services</w:t>
      </w:r>
      <w:r w:rsidR="00B119FC" w:rsidRPr="0000529B">
        <w:rPr>
          <w:rFonts w:ascii="Arial" w:hAnsi="Arial" w:cs="Arial"/>
        </w:rPr>
        <w:tab/>
      </w:r>
      <w:r w:rsidR="00D6121E" w:rsidRPr="0000529B">
        <w:rPr>
          <w:rFonts w:ascii="Arial" w:hAnsi="Arial" w:cs="Arial"/>
        </w:rPr>
        <w:tab/>
      </w:r>
    </w:p>
    <w:p w:rsidR="00EA37C8" w:rsidRPr="0000529B" w:rsidRDefault="00EA37C8">
      <w:pPr>
        <w:rPr>
          <w:rFonts w:ascii="Arial" w:hAnsi="Arial" w:cs="Arial"/>
        </w:rPr>
      </w:pPr>
    </w:p>
    <w:p w:rsidR="00D6121E" w:rsidRDefault="0062431C">
      <w:pPr>
        <w:rPr>
          <w:rFonts w:ascii="Arial" w:hAnsi="Arial" w:cs="Arial"/>
          <w:b/>
        </w:rPr>
      </w:pPr>
      <w:r>
        <w:rPr>
          <w:rFonts w:ascii="Arial" w:hAnsi="Arial" w:cs="Arial"/>
          <w:b/>
        </w:rPr>
        <w:t>Efficacy Team</w:t>
      </w:r>
      <w:r w:rsidR="00E86E7D">
        <w:rPr>
          <w:rFonts w:ascii="Arial" w:hAnsi="Arial" w:cs="Arial"/>
          <w:b/>
        </w:rPr>
        <w:t>:</w:t>
      </w:r>
      <w:r w:rsidR="007627CB">
        <w:rPr>
          <w:rFonts w:ascii="Arial" w:hAnsi="Arial" w:cs="Arial"/>
          <w:b/>
        </w:rPr>
        <w:tab/>
      </w:r>
      <w:r w:rsidR="007627CB" w:rsidRPr="003C2620">
        <w:rPr>
          <w:rFonts w:asciiTheme="minorHAnsi" w:hAnsiTheme="minorHAnsi" w:cs="Arial"/>
        </w:rPr>
        <w:t xml:space="preserve">Cory Schwartz; Michael </w:t>
      </w:r>
      <w:proofErr w:type="spellStart"/>
      <w:r w:rsidR="007627CB" w:rsidRPr="003C2620">
        <w:rPr>
          <w:rFonts w:asciiTheme="minorHAnsi" w:hAnsiTheme="minorHAnsi" w:cs="Arial"/>
        </w:rPr>
        <w:t>Mayne</w:t>
      </w:r>
      <w:proofErr w:type="spellEnd"/>
      <w:r w:rsidR="007627CB" w:rsidRPr="003C2620">
        <w:rPr>
          <w:rFonts w:asciiTheme="minorHAnsi" w:hAnsiTheme="minorHAnsi" w:cs="Arial"/>
        </w:rPr>
        <w:t>*; Sandra Waters</w:t>
      </w:r>
    </w:p>
    <w:p w:rsidR="00E86E7D" w:rsidRDefault="00E86E7D">
      <w:pPr>
        <w:rPr>
          <w:rFonts w:ascii="Arial" w:hAnsi="Arial" w:cs="Arial"/>
        </w:rPr>
      </w:pPr>
    </w:p>
    <w:p w:rsidR="0000529B" w:rsidRDefault="00E86E7D">
      <w:pPr>
        <w:rPr>
          <w:rFonts w:ascii="Arial" w:hAnsi="Arial" w:cs="Arial"/>
          <w:b/>
        </w:rPr>
      </w:pPr>
      <w:r>
        <w:rPr>
          <w:rFonts w:ascii="Arial" w:hAnsi="Arial" w:cs="Arial"/>
          <w:b/>
        </w:rPr>
        <w:t xml:space="preserve">Overall </w:t>
      </w:r>
      <w:r w:rsidR="0000529B" w:rsidRPr="0000529B">
        <w:rPr>
          <w:rFonts w:ascii="Arial" w:hAnsi="Arial" w:cs="Arial"/>
          <w:b/>
        </w:rPr>
        <w:t>Recommendation</w:t>
      </w:r>
      <w:r>
        <w:rPr>
          <w:rFonts w:ascii="Arial" w:hAnsi="Arial" w:cs="Arial"/>
          <w:b/>
        </w:rPr>
        <w:t xml:space="preserve"> (include rationale)</w:t>
      </w:r>
      <w:r w:rsidR="0000529B" w:rsidRPr="0000529B">
        <w:rPr>
          <w:rFonts w:ascii="Arial" w:hAnsi="Arial" w:cs="Arial"/>
          <w:b/>
        </w:rPr>
        <w:t xml:space="preserve">:  </w:t>
      </w:r>
    </w:p>
    <w:p w:rsidR="00E0610D" w:rsidRDefault="00E0610D">
      <w:pPr>
        <w:rPr>
          <w:rFonts w:ascii="Arial" w:hAnsi="Arial" w:cs="Arial"/>
          <w:b/>
        </w:rPr>
      </w:pPr>
    </w:p>
    <w:tbl>
      <w:tblPr>
        <w:tblStyle w:val="TableGrid"/>
        <w:tblW w:w="0" w:type="auto"/>
        <w:tblLook w:val="04A0"/>
      </w:tblPr>
      <w:tblGrid>
        <w:gridCol w:w="10440"/>
      </w:tblGrid>
      <w:tr w:rsidR="00E0610D" w:rsidTr="00E0610D">
        <w:tc>
          <w:tcPr>
            <w:tcW w:w="10440" w:type="dxa"/>
          </w:tcPr>
          <w:p w:rsidR="00E0610D" w:rsidRDefault="00E0610D">
            <w:pPr>
              <w:rPr>
                <w:rFonts w:ascii="Arial" w:hAnsi="Arial" w:cs="Arial"/>
                <w:b/>
              </w:rPr>
            </w:pPr>
          </w:p>
          <w:p w:rsidR="00E0610D" w:rsidRPr="00145436" w:rsidRDefault="00CB2D60">
            <w:pPr>
              <w:rPr>
                <w:rFonts w:ascii="Arial" w:hAnsi="Arial" w:cs="Arial"/>
                <w:b/>
                <w:highlight w:val="yellow"/>
              </w:rPr>
            </w:pPr>
            <w:r w:rsidRPr="00145436">
              <w:rPr>
                <w:rFonts w:ascii="Arial" w:hAnsi="Arial" w:cs="Arial"/>
                <w:b/>
                <w:highlight w:val="yellow"/>
              </w:rPr>
              <w:t xml:space="preserve">CONTINUATION </w:t>
            </w:r>
          </w:p>
          <w:p w:rsidR="00CB2D60" w:rsidRDefault="00CB2D60">
            <w:pPr>
              <w:rPr>
                <w:rFonts w:ascii="Arial" w:hAnsi="Arial" w:cs="Arial"/>
                <w:b/>
              </w:rPr>
            </w:pPr>
            <w:r w:rsidRPr="00145436">
              <w:rPr>
                <w:rFonts w:ascii="Arial" w:hAnsi="Arial" w:cs="Arial"/>
                <w:b/>
                <w:highlight w:val="yellow"/>
              </w:rPr>
              <w:t>The program has met every criteria listed in the report and identified future plans, partnerships, goals as well as weaknesses. The program is highly visible on campus adding to the reputation of the college while abiding and upholding the overall mission of the college.</w:t>
            </w:r>
            <w:r w:rsidR="00145436" w:rsidRPr="00145436">
              <w:rPr>
                <w:rFonts w:ascii="Arial" w:hAnsi="Arial" w:cs="Arial"/>
                <w:b/>
                <w:highlight w:val="yellow"/>
              </w:rPr>
              <w:t xml:space="preserve"> Although a new program on campus, it has demonstrated cooperation with the committee and worked through the process of writing an excellent document.</w:t>
            </w:r>
          </w:p>
          <w:p w:rsidR="00E0610D" w:rsidRDefault="00E0610D">
            <w:pPr>
              <w:rPr>
                <w:rFonts w:ascii="Arial" w:hAnsi="Arial" w:cs="Arial"/>
                <w:b/>
              </w:rPr>
            </w:pPr>
          </w:p>
          <w:p w:rsidR="00E0610D" w:rsidRDefault="00E0610D">
            <w:pPr>
              <w:rPr>
                <w:rFonts w:ascii="Arial" w:hAnsi="Arial" w:cs="Arial"/>
                <w:b/>
              </w:rPr>
            </w:pPr>
          </w:p>
          <w:p w:rsidR="00E0610D" w:rsidRDefault="00E0610D">
            <w:pPr>
              <w:rPr>
                <w:rFonts w:ascii="Arial" w:hAnsi="Arial" w:cs="Arial"/>
                <w:b/>
              </w:rPr>
            </w:pPr>
          </w:p>
          <w:p w:rsidR="00E0610D" w:rsidRDefault="00E0610D">
            <w:pPr>
              <w:rPr>
                <w:rFonts w:ascii="Arial" w:hAnsi="Arial" w:cs="Arial"/>
                <w:b/>
              </w:rPr>
            </w:pPr>
          </w:p>
          <w:p w:rsidR="00E0610D" w:rsidRDefault="00E0610D">
            <w:pPr>
              <w:rPr>
                <w:rFonts w:ascii="Arial" w:hAnsi="Arial" w:cs="Arial"/>
                <w:b/>
              </w:rPr>
            </w:pPr>
          </w:p>
        </w:tc>
      </w:tr>
    </w:tbl>
    <w:p w:rsidR="0062539F" w:rsidRDefault="0062539F" w:rsidP="0062539F">
      <w:pPr>
        <w:jc w:val="both"/>
        <w:rPr>
          <w:rFonts w:ascii="Arial" w:hAnsi="Arial" w:cs="Arial"/>
          <w:b/>
        </w:rPr>
      </w:pPr>
    </w:p>
    <w:p w:rsidR="0062431C" w:rsidRPr="00F72114" w:rsidRDefault="0062431C" w:rsidP="006243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3216"/>
        <w:gridCol w:w="4118"/>
      </w:tblGrid>
      <w:tr w:rsidR="0062431C" w:rsidRPr="00A35BD7" w:rsidTr="00E90F24">
        <w:trPr>
          <w:tblHeader/>
        </w:trPr>
        <w:tc>
          <w:tcPr>
            <w:tcW w:w="0" w:type="auto"/>
            <w:vMerge w:val="restart"/>
          </w:tcPr>
          <w:p w:rsidR="0062431C" w:rsidRPr="00A35BD7" w:rsidRDefault="0062431C" w:rsidP="00E90F24">
            <w:pPr>
              <w:rPr>
                <w:rFonts w:ascii="Arial" w:hAnsi="Arial" w:cs="Arial"/>
                <w:b/>
                <w:sz w:val="20"/>
                <w:szCs w:val="20"/>
              </w:rPr>
            </w:pPr>
          </w:p>
          <w:p w:rsidR="0062431C" w:rsidRPr="00A35BD7" w:rsidRDefault="0062431C" w:rsidP="00E90F24">
            <w:pPr>
              <w:rPr>
                <w:rFonts w:ascii="Arial" w:hAnsi="Arial" w:cs="Arial"/>
                <w:b/>
                <w:sz w:val="20"/>
                <w:szCs w:val="20"/>
              </w:rPr>
            </w:pPr>
            <w:r w:rsidRPr="00A35BD7">
              <w:rPr>
                <w:rFonts w:ascii="Arial" w:hAnsi="Arial" w:cs="Arial"/>
                <w:b/>
                <w:sz w:val="20"/>
                <w:szCs w:val="20"/>
              </w:rPr>
              <w:t>Strategic Initiative</w:t>
            </w:r>
          </w:p>
        </w:tc>
        <w:tc>
          <w:tcPr>
            <w:tcW w:w="0" w:type="auto"/>
            <w:gridSpan w:val="2"/>
          </w:tcPr>
          <w:p w:rsidR="0062431C" w:rsidRPr="00A35BD7" w:rsidRDefault="0062431C" w:rsidP="00E90F24">
            <w:pPr>
              <w:jc w:val="center"/>
              <w:rPr>
                <w:rFonts w:ascii="Arial" w:hAnsi="Arial" w:cs="Arial"/>
                <w:b/>
                <w:sz w:val="20"/>
                <w:szCs w:val="20"/>
              </w:rPr>
            </w:pPr>
          </w:p>
          <w:p w:rsidR="0062431C" w:rsidRPr="00A35BD7" w:rsidRDefault="0062431C" w:rsidP="00E90F24">
            <w:pPr>
              <w:jc w:val="center"/>
              <w:rPr>
                <w:rFonts w:ascii="Arial" w:hAnsi="Arial" w:cs="Arial"/>
                <w:b/>
                <w:sz w:val="20"/>
                <w:szCs w:val="20"/>
              </w:rPr>
            </w:pPr>
            <w:r w:rsidRPr="00A35BD7">
              <w:rPr>
                <w:rFonts w:ascii="Arial" w:hAnsi="Arial" w:cs="Arial"/>
                <w:b/>
                <w:sz w:val="20"/>
                <w:szCs w:val="20"/>
              </w:rPr>
              <w:t>Institutional Expectations</w:t>
            </w:r>
          </w:p>
          <w:p w:rsidR="0062431C" w:rsidRPr="00A35BD7" w:rsidRDefault="0062431C" w:rsidP="00E90F24">
            <w:pPr>
              <w:jc w:val="center"/>
              <w:rPr>
                <w:rFonts w:ascii="Arial" w:hAnsi="Arial" w:cs="Arial"/>
                <w:b/>
                <w:sz w:val="20"/>
                <w:szCs w:val="20"/>
              </w:rPr>
            </w:pPr>
          </w:p>
        </w:tc>
      </w:tr>
      <w:tr w:rsidR="0062431C" w:rsidRPr="00A35BD7" w:rsidTr="00E90F24">
        <w:trPr>
          <w:tblHeader/>
        </w:trPr>
        <w:tc>
          <w:tcPr>
            <w:tcW w:w="0" w:type="auto"/>
            <w:vMerge/>
          </w:tcPr>
          <w:p w:rsidR="0062431C" w:rsidRPr="00A35BD7" w:rsidRDefault="0062431C" w:rsidP="00E90F24">
            <w:pPr>
              <w:rPr>
                <w:rFonts w:ascii="Arial" w:hAnsi="Arial" w:cs="Arial"/>
                <w:sz w:val="20"/>
                <w:szCs w:val="20"/>
              </w:rPr>
            </w:pPr>
          </w:p>
        </w:tc>
        <w:tc>
          <w:tcPr>
            <w:tcW w:w="0" w:type="auto"/>
          </w:tcPr>
          <w:p w:rsidR="0062431C" w:rsidRPr="00A35BD7" w:rsidRDefault="0062431C" w:rsidP="00E90F24">
            <w:pPr>
              <w:rPr>
                <w:rFonts w:ascii="Arial" w:hAnsi="Arial" w:cs="Arial"/>
                <w:b/>
                <w:sz w:val="20"/>
                <w:szCs w:val="20"/>
              </w:rPr>
            </w:pPr>
            <w:r w:rsidRPr="00A35BD7">
              <w:rPr>
                <w:rFonts w:ascii="Arial" w:hAnsi="Arial" w:cs="Arial"/>
                <w:b/>
                <w:sz w:val="20"/>
                <w:szCs w:val="20"/>
              </w:rPr>
              <w:t>Does Not Meet</w:t>
            </w:r>
          </w:p>
        </w:tc>
        <w:tc>
          <w:tcPr>
            <w:tcW w:w="0" w:type="auto"/>
          </w:tcPr>
          <w:p w:rsidR="0062431C" w:rsidRPr="00A35BD7" w:rsidRDefault="0062431C" w:rsidP="00E90F24">
            <w:pPr>
              <w:rPr>
                <w:rFonts w:ascii="Arial" w:hAnsi="Arial" w:cs="Arial"/>
                <w:b/>
                <w:sz w:val="20"/>
                <w:szCs w:val="20"/>
              </w:rPr>
            </w:pPr>
            <w:r w:rsidRPr="00A35BD7">
              <w:rPr>
                <w:rFonts w:ascii="Arial" w:hAnsi="Arial" w:cs="Arial"/>
                <w:b/>
                <w:sz w:val="20"/>
                <w:szCs w:val="20"/>
              </w:rPr>
              <w:t>Meets</w:t>
            </w:r>
          </w:p>
        </w:tc>
      </w:tr>
      <w:tr w:rsidR="0062431C" w:rsidRPr="00A35BD7" w:rsidTr="00E90F24">
        <w:trPr>
          <w:tblHeader/>
        </w:trPr>
        <w:tc>
          <w:tcPr>
            <w:tcW w:w="0" w:type="auto"/>
            <w:gridSpan w:val="3"/>
          </w:tcPr>
          <w:p w:rsidR="0062431C" w:rsidRPr="00A35BD7" w:rsidRDefault="0062431C" w:rsidP="00527349">
            <w:pPr>
              <w:jc w:val="center"/>
              <w:rPr>
                <w:rFonts w:ascii="Arial" w:hAnsi="Arial" w:cs="Arial"/>
                <w:b/>
                <w:sz w:val="20"/>
                <w:szCs w:val="20"/>
              </w:rPr>
            </w:pPr>
            <w:r>
              <w:rPr>
                <w:rFonts w:ascii="Arial" w:hAnsi="Arial" w:cs="Arial"/>
                <w:b/>
                <w:sz w:val="20"/>
                <w:szCs w:val="20"/>
              </w:rPr>
              <w:t xml:space="preserve">Part I: </w:t>
            </w:r>
            <w:r w:rsidRPr="00A35BD7">
              <w:rPr>
                <w:rFonts w:ascii="Arial" w:hAnsi="Arial" w:cs="Arial"/>
                <w:b/>
                <w:sz w:val="20"/>
                <w:szCs w:val="20"/>
              </w:rPr>
              <w:t>Access</w:t>
            </w: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Demographics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The program does not provide </w:t>
            </w:r>
          </w:p>
          <w:p w:rsidR="0062431C" w:rsidRPr="00527349" w:rsidRDefault="0062431C" w:rsidP="00E90F24">
            <w:pPr>
              <w:rPr>
                <w:rFonts w:ascii="Arial" w:hAnsi="Arial" w:cs="Arial"/>
                <w:i/>
                <w:sz w:val="20"/>
                <w:szCs w:val="20"/>
              </w:rPr>
            </w:pPr>
            <w:r w:rsidRPr="00527349">
              <w:rPr>
                <w:rFonts w:ascii="Arial" w:hAnsi="Arial" w:cs="Arial"/>
                <w:i/>
                <w:sz w:val="20"/>
                <w:szCs w:val="20"/>
              </w:rPr>
              <w:t xml:space="preserve">an appropriate analysis regarding identified differences in the program’s population compared to that of the general population </w:t>
            </w:r>
          </w:p>
          <w:p w:rsidR="0062431C" w:rsidRPr="00527349" w:rsidRDefault="0062431C" w:rsidP="00E90F24">
            <w:pPr>
              <w:rPr>
                <w:rFonts w:ascii="Arial" w:hAnsi="Arial" w:cs="Arial"/>
                <w:i/>
                <w:sz w:val="20"/>
                <w:szCs w:val="20"/>
              </w:rPr>
            </w:pP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The program provides an </w:t>
            </w:r>
            <w:r w:rsidRPr="00527349">
              <w:rPr>
                <w:rFonts w:ascii="Arial" w:hAnsi="Arial" w:cs="Arial"/>
                <w:i/>
                <w:sz w:val="20"/>
                <w:szCs w:val="20"/>
                <w:u w:val="single"/>
              </w:rPr>
              <w:t>analysis</w:t>
            </w:r>
            <w:r w:rsidRPr="00527349">
              <w:rPr>
                <w:rFonts w:ascii="Arial" w:hAnsi="Arial" w:cs="Arial"/>
                <w:i/>
                <w:sz w:val="20"/>
                <w:szCs w:val="20"/>
              </w:rPr>
              <w:t xml:space="preserve"> of the demographic data and provides an interpretation in response to any identified variance.</w:t>
            </w:r>
          </w:p>
          <w:p w:rsidR="0062431C" w:rsidRPr="00527349" w:rsidRDefault="0062431C" w:rsidP="00E90F24">
            <w:pPr>
              <w:rPr>
                <w:rFonts w:ascii="Arial" w:hAnsi="Arial" w:cs="Arial"/>
                <w:i/>
                <w:sz w:val="20"/>
                <w:szCs w:val="20"/>
              </w:rPr>
            </w:pPr>
          </w:p>
          <w:p w:rsidR="0062431C" w:rsidRPr="00527349" w:rsidRDefault="0062431C" w:rsidP="00E90F24">
            <w:pPr>
              <w:rPr>
                <w:rFonts w:ascii="Arial" w:hAnsi="Arial" w:cs="Arial"/>
                <w:i/>
                <w:sz w:val="20"/>
                <w:szCs w:val="20"/>
              </w:rPr>
            </w:pPr>
            <w:r w:rsidRPr="00527349">
              <w:rPr>
                <w:rFonts w:ascii="Arial" w:hAnsi="Arial" w:cs="Arial"/>
                <w:i/>
                <w:sz w:val="20"/>
                <w:szCs w:val="20"/>
              </w:rPr>
              <w:t>If indicated, plans or activities are in place to recruit and retain underserved populations.</w:t>
            </w:r>
          </w:p>
          <w:p w:rsidR="0062431C" w:rsidRPr="00527349" w:rsidRDefault="0062431C" w:rsidP="00E90F24">
            <w:pPr>
              <w:rPr>
                <w:rFonts w:ascii="Arial" w:hAnsi="Arial" w:cs="Arial"/>
                <w:i/>
                <w:sz w:val="20"/>
                <w:szCs w:val="20"/>
              </w:rPr>
            </w:pPr>
            <w:r w:rsidRPr="00527349">
              <w:rPr>
                <w:rFonts w:ascii="Arial" w:hAnsi="Arial" w:cs="Arial"/>
                <w:i/>
                <w:sz w:val="20"/>
                <w:szCs w:val="20"/>
              </w:rPr>
              <w:t xml:space="preserve"> </w:t>
            </w:r>
          </w:p>
        </w:tc>
      </w:tr>
      <w:tr w:rsidR="0062431C" w:rsidRPr="00A35BD7" w:rsidTr="00E90F24">
        <w:trPr>
          <w:tblHeader/>
        </w:trPr>
        <w:tc>
          <w:tcPr>
            <w:tcW w:w="0" w:type="auto"/>
            <w:gridSpan w:val="3"/>
          </w:tcPr>
          <w:p w:rsidR="0062431C" w:rsidRDefault="0062431C" w:rsidP="00E90F24">
            <w:pPr>
              <w:rPr>
                <w:rFonts w:ascii="Arial" w:hAnsi="Arial" w:cs="Arial"/>
                <w:sz w:val="20"/>
                <w:szCs w:val="20"/>
              </w:rPr>
            </w:pPr>
          </w:p>
          <w:p w:rsidR="0062431C" w:rsidRP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sz w:val="20"/>
                <w:szCs w:val="20"/>
              </w:rPr>
            </w:pPr>
          </w:p>
          <w:p w:rsidR="00CB2D60" w:rsidRPr="007E2B69" w:rsidRDefault="00CB2D60" w:rsidP="00CB2D60">
            <w:pPr>
              <w:rPr>
                <w:rFonts w:ascii="Arial" w:hAnsi="Arial" w:cs="Arial"/>
                <w:b/>
                <w:highlight w:val="yellow"/>
              </w:rPr>
            </w:pPr>
            <w:r w:rsidRPr="007E2B69">
              <w:rPr>
                <w:rFonts w:ascii="Arial" w:hAnsi="Arial" w:cs="Arial"/>
                <w:b/>
                <w:highlight w:val="yellow"/>
              </w:rPr>
              <w:t>Meets</w:t>
            </w:r>
          </w:p>
          <w:p w:rsidR="0062431C" w:rsidRPr="00726DD1" w:rsidRDefault="00CB2D60" w:rsidP="00CB2D60">
            <w:pPr>
              <w:rPr>
                <w:rFonts w:ascii="Arial" w:hAnsi="Arial" w:cs="Arial"/>
              </w:rPr>
            </w:pPr>
            <w:r w:rsidRPr="007E2B69">
              <w:rPr>
                <w:rFonts w:ascii="Arial" w:hAnsi="Arial" w:cs="Arial"/>
                <w:b/>
                <w:highlight w:val="yellow"/>
              </w:rPr>
              <w:t>The program does provide a detailed analysis of the demographic nature of Valley College and description of the services provided</w:t>
            </w:r>
            <w:r w:rsidR="007E2B69" w:rsidRPr="007E2B69">
              <w:rPr>
                <w:rFonts w:ascii="Arial" w:hAnsi="Arial" w:cs="Arial"/>
                <w:b/>
                <w:highlight w:val="yellow"/>
              </w:rPr>
              <w:t>. Since the program serves the entire campus population, the demographics are the same as those of the college.</w:t>
            </w: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Default="0062431C" w:rsidP="00E90F24">
            <w:pPr>
              <w:rPr>
                <w:rFonts w:ascii="Arial" w:hAnsi="Arial" w:cs="Arial"/>
                <w:sz w:val="20"/>
                <w:szCs w:val="20"/>
              </w:rPr>
            </w:pPr>
          </w:p>
          <w:p w:rsidR="0062431C" w:rsidRPr="00A35BD7" w:rsidRDefault="0062431C"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Pattern of Service</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program’s pattern of service is not related to the needs of students.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The program provides </w:t>
            </w:r>
            <w:r w:rsidRPr="00527349">
              <w:rPr>
                <w:rFonts w:ascii="Arial" w:hAnsi="Arial" w:cs="Arial"/>
                <w:i/>
                <w:sz w:val="20"/>
                <w:szCs w:val="20"/>
                <w:u w:val="single"/>
              </w:rPr>
              <w:t>evidence</w:t>
            </w:r>
            <w:r w:rsidRPr="00527349">
              <w:rPr>
                <w:rFonts w:ascii="Arial" w:hAnsi="Arial" w:cs="Arial"/>
                <w:i/>
                <w:sz w:val="20"/>
                <w:szCs w:val="20"/>
              </w:rPr>
              <w:t xml:space="preserve"> that the pattern of service or instruction meets student needs. </w:t>
            </w:r>
          </w:p>
          <w:p w:rsidR="0062431C" w:rsidRPr="00527349" w:rsidRDefault="0062431C" w:rsidP="00E90F24">
            <w:pPr>
              <w:rPr>
                <w:rFonts w:ascii="Arial" w:hAnsi="Arial" w:cs="Arial"/>
                <w:i/>
                <w:sz w:val="20"/>
                <w:szCs w:val="20"/>
              </w:rPr>
            </w:pPr>
            <w:r w:rsidRPr="00527349">
              <w:rPr>
                <w:rFonts w:ascii="Arial" w:hAnsi="Arial" w:cs="Arial"/>
                <w:i/>
                <w:sz w:val="20"/>
                <w:szCs w:val="20"/>
              </w:rPr>
              <w:t xml:space="preserve"> </w:t>
            </w:r>
          </w:p>
          <w:p w:rsidR="0062431C" w:rsidRPr="00527349" w:rsidRDefault="0062431C" w:rsidP="00E90F24">
            <w:pPr>
              <w:rPr>
                <w:rFonts w:ascii="Arial" w:hAnsi="Arial" w:cs="Arial"/>
                <w:i/>
                <w:sz w:val="20"/>
                <w:szCs w:val="20"/>
              </w:rPr>
            </w:pPr>
            <w:r w:rsidRPr="00527349">
              <w:rPr>
                <w:rFonts w:ascii="Arial" w:hAnsi="Arial" w:cs="Arial"/>
                <w:i/>
                <w:sz w:val="20"/>
                <w:szCs w:val="20"/>
              </w:rPr>
              <w:t>If indicated, plans or activities are in place to meet a broader range of needs.</w:t>
            </w:r>
          </w:p>
        </w:tc>
      </w:tr>
      <w:tr w:rsidR="0062431C" w:rsidRPr="00A35BD7" w:rsidTr="00E90F24">
        <w:trPr>
          <w:tblHeader/>
        </w:trPr>
        <w:tc>
          <w:tcPr>
            <w:tcW w:w="0" w:type="auto"/>
            <w:gridSpan w:val="3"/>
          </w:tcPr>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62431C" w:rsidRPr="00726DD1" w:rsidRDefault="0062431C" w:rsidP="00E90F24">
            <w:pPr>
              <w:rPr>
                <w:rFonts w:ascii="Arial" w:hAnsi="Arial" w:cs="Arial"/>
                <w:b/>
                <w:sz w:val="20"/>
                <w:szCs w:val="20"/>
              </w:rPr>
            </w:pPr>
          </w:p>
          <w:p w:rsidR="00CB2D60" w:rsidRPr="007E2B69" w:rsidRDefault="00CB2D60" w:rsidP="00CB2D60">
            <w:pPr>
              <w:rPr>
                <w:rFonts w:ascii="Arial" w:hAnsi="Arial" w:cs="Arial"/>
                <w:b/>
                <w:highlight w:val="yellow"/>
              </w:rPr>
            </w:pPr>
            <w:r w:rsidRPr="007E2B69">
              <w:rPr>
                <w:rFonts w:ascii="Arial" w:hAnsi="Arial" w:cs="Arial"/>
                <w:b/>
                <w:highlight w:val="yellow"/>
              </w:rPr>
              <w:t>Meets</w:t>
            </w:r>
          </w:p>
          <w:p w:rsidR="0062431C" w:rsidRPr="00726DD1" w:rsidRDefault="00CB2D60" w:rsidP="00CB2D60">
            <w:pPr>
              <w:rPr>
                <w:rFonts w:ascii="Arial" w:hAnsi="Arial" w:cs="Arial"/>
                <w:b/>
              </w:rPr>
            </w:pPr>
            <w:r w:rsidRPr="007E2B69">
              <w:rPr>
                <w:rFonts w:ascii="Arial" w:hAnsi="Arial" w:cs="Arial"/>
                <w:b/>
                <w:highlight w:val="yellow"/>
              </w:rPr>
              <w:t>The program provides ample evidence of how it services the needs of faculty, staff and the student body.</w:t>
            </w:r>
            <w:r w:rsidR="007E2B69" w:rsidRPr="007E2B69">
              <w:rPr>
                <w:rFonts w:ascii="Arial" w:hAnsi="Arial" w:cs="Arial"/>
                <w:b/>
                <w:highlight w:val="yellow"/>
              </w:rPr>
              <w:t xml:space="preserve"> The program addressed providing access for all students to computers through classroom labs and through open lab. They have provided access to the internet through the same labs and through wireless availability campus-wide. They have provided support to Faculty and Staff through technician support and </w:t>
            </w:r>
            <w:proofErr w:type="spellStart"/>
            <w:r w:rsidR="007E2B69" w:rsidRPr="007E2B69">
              <w:rPr>
                <w:rFonts w:ascii="Arial" w:hAnsi="Arial" w:cs="Arial"/>
                <w:b/>
                <w:highlight w:val="yellow"/>
              </w:rPr>
              <w:t>maintanance</w:t>
            </w:r>
            <w:proofErr w:type="spellEnd"/>
            <w:r w:rsidR="007E2B69" w:rsidRPr="007E2B69">
              <w:rPr>
                <w:rFonts w:ascii="Arial" w:hAnsi="Arial" w:cs="Arial"/>
                <w:b/>
                <w:highlight w:val="yellow"/>
              </w:rPr>
              <w:t xml:space="preserve"> of current technology. They addressed the outstanding service of setting up the new buildings technologically and providing opportunities for instruction on the new technology.</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tc>
      </w:tr>
      <w:tr w:rsidR="0062431C" w:rsidRPr="00A35BD7" w:rsidTr="00E90F24">
        <w:trPr>
          <w:tblHeader/>
        </w:trPr>
        <w:tc>
          <w:tcPr>
            <w:tcW w:w="0" w:type="auto"/>
            <w:gridSpan w:val="3"/>
          </w:tcPr>
          <w:p w:rsidR="0062431C" w:rsidRPr="00A35BD7" w:rsidRDefault="0062431C" w:rsidP="00527349">
            <w:pPr>
              <w:jc w:val="center"/>
              <w:rPr>
                <w:rFonts w:ascii="Arial" w:hAnsi="Arial" w:cs="Arial"/>
                <w:b/>
                <w:sz w:val="20"/>
                <w:szCs w:val="20"/>
              </w:rPr>
            </w:pPr>
            <w:r>
              <w:rPr>
                <w:rFonts w:ascii="Arial" w:hAnsi="Arial" w:cs="Arial"/>
                <w:b/>
                <w:sz w:val="20"/>
                <w:szCs w:val="20"/>
              </w:rPr>
              <w:t xml:space="preserve">Part II: </w:t>
            </w:r>
            <w:r w:rsidRPr="00A35BD7">
              <w:rPr>
                <w:rFonts w:ascii="Arial" w:hAnsi="Arial" w:cs="Arial"/>
                <w:b/>
                <w:sz w:val="20"/>
                <w:szCs w:val="20"/>
              </w:rPr>
              <w:t>Student Success</w:t>
            </w: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Data demonstrating achievement of instructional or service success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Program does not provide an adequate analysis of the data provided with respect to relevant program data.</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Program provides an </w:t>
            </w:r>
            <w:r w:rsidRPr="00527349">
              <w:rPr>
                <w:rFonts w:ascii="Arial" w:hAnsi="Arial" w:cs="Arial"/>
                <w:i/>
                <w:sz w:val="20"/>
                <w:szCs w:val="20"/>
                <w:u w:val="single"/>
              </w:rPr>
              <w:t>analysis</w:t>
            </w:r>
            <w:r w:rsidRPr="00527349">
              <w:rPr>
                <w:rFonts w:ascii="Arial" w:hAnsi="Arial" w:cs="Arial"/>
                <w:i/>
                <w:sz w:val="20"/>
                <w:szCs w:val="20"/>
              </w:rPr>
              <w:t xml:space="preserve"> of the data which indicates progress on departmental goals.  </w:t>
            </w:r>
          </w:p>
          <w:p w:rsidR="0062431C" w:rsidRPr="00527349" w:rsidRDefault="0062431C" w:rsidP="00E90F24">
            <w:pPr>
              <w:rPr>
                <w:rFonts w:ascii="Arial" w:hAnsi="Arial" w:cs="Arial"/>
                <w:i/>
                <w:sz w:val="20"/>
                <w:szCs w:val="20"/>
              </w:rPr>
            </w:pPr>
          </w:p>
          <w:p w:rsidR="0062431C" w:rsidRPr="00527349" w:rsidRDefault="0062431C" w:rsidP="00E90F24">
            <w:pPr>
              <w:rPr>
                <w:rFonts w:ascii="Arial" w:hAnsi="Arial" w:cs="Arial"/>
                <w:i/>
                <w:sz w:val="20"/>
                <w:szCs w:val="20"/>
              </w:rPr>
            </w:pPr>
            <w:r w:rsidRPr="00527349">
              <w:rPr>
                <w:rFonts w:ascii="Arial" w:hAnsi="Arial" w:cs="Arial"/>
                <w:i/>
                <w:sz w:val="20"/>
                <w:szCs w:val="20"/>
              </w:rPr>
              <w:t xml:space="preserve">If applicable, supplemental data is analyzed. </w:t>
            </w:r>
          </w:p>
          <w:p w:rsidR="0062431C" w:rsidRPr="00527349" w:rsidRDefault="0062431C" w:rsidP="00E90F24">
            <w:pPr>
              <w:rPr>
                <w:rFonts w:ascii="Arial" w:hAnsi="Arial" w:cs="Arial"/>
                <w:i/>
                <w:sz w:val="20"/>
                <w:szCs w:val="20"/>
              </w:rPr>
            </w:pPr>
          </w:p>
          <w:p w:rsidR="0062431C" w:rsidRPr="00527349" w:rsidRDefault="0062431C" w:rsidP="00E90F24">
            <w:pPr>
              <w:rPr>
                <w:rFonts w:ascii="Arial" w:hAnsi="Arial" w:cs="Arial"/>
                <w:i/>
                <w:sz w:val="20"/>
                <w:szCs w:val="20"/>
              </w:rPr>
            </w:pPr>
          </w:p>
        </w:tc>
      </w:tr>
      <w:tr w:rsidR="0062431C" w:rsidRPr="00A35BD7" w:rsidTr="00E90F24">
        <w:trPr>
          <w:tblHeader/>
        </w:trPr>
        <w:tc>
          <w:tcPr>
            <w:tcW w:w="0" w:type="auto"/>
            <w:gridSpan w:val="3"/>
          </w:tcPr>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CB2D60" w:rsidRPr="00726DD1" w:rsidRDefault="00CB2D60" w:rsidP="00CB2D60">
            <w:pPr>
              <w:rPr>
                <w:rFonts w:ascii="Arial" w:hAnsi="Arial" w:cs="Arial"/>
                <w:b/>
                <w:highlight w:val="yellow"/>
              </w:rPr>
            </w:pPr>
            <w:r w:rsidRPr="00726DD1">
              <w:rPr>
                <w:rFonts w:ascii="Arial" w:hAnsi="Arial" w:cs="Arial"/>
                <w:b/>
                <w:highlight w:val="yellow"/>
              </w:rPr>
              <w:t>Meets</w:t>
            </w:r>
          </w:p>
          <w:p w:rsidR="0062431C" w:rsidRPr="00726DD1" w:rsidRDefault="00CB2D60" w:rsidP="00CB2D60">
            <w:pPr>
              <w:rPr>
                <w:rFonts w:ascii="Arial" w:hAnsi="Arial" w:cs="Arial"/>
                <w:b/>
              </w:rPr>
            </w:pPr>
            <w:r w:rsidRPr="00726DD1">
              <w:rPr>
                <w:rFonts w:ascii="Arial" w:hAnsi="Arial" w:cs="Arial"/>
                <w:b/>
                <w:highlight w:val="yellow"/>
              </w:rPr>
              <w:t xml:space="preserve">The program has fortified the infrastructure of the campus and revamped </w:t>
            </w:r>
            <w:proofErr w:type="spellStart"/>
            <w:proofErr w:type="gramStart"/>
            <w:r w:rsidRPr="00726DD1">
              <w:rPr>
                <w:rFonts w:ascii="Arial" w:hAnsi="Arial" w:cs="Arial"/>
                <w:b/>
                <w:highlight w:val="yellow"/>
              </w:rPr>
              <w:t>it’s</w:t>
            </w:r>
            <w:proofErr w:type="spellEnd"/>
            <w:proofErr w:type="gramEnd"/>
            <w:r w:rsidRPr="00726DD1">
              <w:rPr>
                <w:rFonts w:ascii="Arial" w:hAnsi="Arial" w:cs="Arial"/>
                <w:b/>
                <w:highlight w:val="yellow"/>
              </w:rPr>
              <w:t xml:space="preserve"> own structure. By improving our technological abilities</w:t>
            </w:r>
            <w:r w:rsidR="007E2B69">
              <w:rPr>
                <w:rFonts w:ascii="Arial" w:hAnsi="Arial" w:cs="Arial"/>
                <w:b/>
                <w:highlight w:val="yellow"/>
              </w:rPr>
              <w:t xml:space="preserve"> and providing accessibility to those technologies</w:t>
            </w:r>
            <w:r w:rsidRPr="00726DD1">
              <w:rPr>
                <w:rFonts w:ascii="Arial" w:hAnsi="Arial" w:cs="Arial"/>
                <w:b/>
                <w:highlight w:val="yellow"/>
              </w:rPr>
              <w:t>, the program has positively affected the reputation of the college.</w:t>
            </w:r>
            <w:r w:rsidR="007E2B69">
              <w:rPr>
                <w:rFonts w:ascii="Arial" w:hAnsi="Arial" w:cs="Arial"/>
                <w:b/>
              </w:rPr>
              <w:t xml:space="preserve"> </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Pr="00A35BD7" w:rsidRDefault="0062431C"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Student Learning Outcomes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Program has not submitted student learning outcomes for all courses certificates or degrees. Does not have a three-year plan on file.</w:t>
            </w:r>
          </w:p>
          <w:p w:rsidR="0062431C" w:rsidRPr="00527349" w:rsidRDefault="0062431C" w:rsidP="00E90F24">
            <w:pPr>
              <w:rPr>
                <w:rFonts w:ascii="Arial" w:hAnsi="Arial" w:cs="Arial"/>
                <w:i/>
                <w:sz w:val="20"/>
                <w:szCs w:val="20"/>
              </w:rPr>
            </w:pPr>
            <w:r w:rsidRPr="00527349">
              <w:rPr>
                <w:rFonts w:ascii="Arial" w:hAnsi="Arial" w:cs="Arial"/>
                <w:i/>
                <w:sz w:val="20"/>
                <w:szCs w:val="20"/>
              </w:rPr>
              <w:t>Program has not analyzed assessment results and implemented changes where appropriate.</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Program has submitted student learning outcomes for all courses certificates or degrees. Program has a three-year plan on file.</w:t>
            </w:r>
          </w:p>
          <w:p w:rsidR="0062431C" w:rsidRPr="00527349" w:rsidRDefault="0062431C" w:rsidP="00E90F24">
            <w:pPr>
              <w:rPr>
                <w:rFonts w:ascii="Arial" w:hAnsi="Arial" w:cs="Arial"/>
                <w:i/>
                <w:sz w:val="20"/>
                <w:szCs w:val="20"/>
              </w:rPr>
            </w:pPr>
            <w:r w:rsidRPr="00527349">
              <w:rPr>
                <w:rFonts w:ascii="Arial" w:hAnsi="Arial" w:cs="Arial"/>
                <w:i/>
                <w:sz w:val="20"/>
                <w:szCs w:val="20"/>
              </w:rPr>
              <w:t>Program has analyzed assessment results and implemented changes where appropriate</w:t>
            </w:r>
          </w:p>
        </w:tc>
      </w:tr>
      <w:tr w:rsidR="0062431C" w:rsidRPr="00A35BD7" w:rsidTr="00E90F24">
        <w:trPr>
          <w:tblHeader/>
        </w:trPr>
        <w:tc>
          <w:tcPr>
            <w:tcW w:w="0" w:type="auto"/>
            <w:gridSpan w:val="3"/>
          </w:tcPr>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Pr="00A80481" w:rsidRDefault="00A80481" w:rsidP="00E90F24">
            <w:pPr>
              <w:rPr>
                <w:rFonts w:ascii="Arial" w:hAnsi="Arial" w:cs="Arial"/>
                <w:b/>
              </w:rPr>
            </w:pPr>
            <w:r w:rsidRPr="004E0D6F">
              <w:rPr>
                <w:rFonts w:ascii="Arial" w:hAnsi="Arial" w:cs="Arial"/>
                <w:b/>
                <w:highlight w:val="yellow"/>
              </w:rPr>
              <w:t xml:space="preserve">The program has not identified any and stated that it was not asked to do so. As a new program, the program listed as one of </w:t>
            </w:r>
            <w:proofErr w:type="spellStart"/>
            <w:proofErr w:type="gramStart"/>
            <w:r w:rsidR="00B071A2">
              <w:rPr>
                <w:rFonts w:ascii="Arial" w:hAnsi="Arial" w:cs="Arial"/>
                <w:b/>
                <w:highlight w:val="yellow"/>
              </w:rPr>
              <w:t>it’s</w:t>
            </w:r>
            <w:proofErr w:type="spellEnd"/>
            <w:proofErr w:type="gramEnd"/>
            <w:r w:rsidR="00B071A2">
              <w:rPr>
                <w:rFonts w:ascii="Arial" w:hAnsi="Arial" w:cs="Arial"/>
                <w:b/>
                <w:highlight w:val="yellow"/>
              </w:rPr>
              <w:t xml:space="preserve"> goals a plan to develop SAO</w:t>
            </w:r>
            <w:r w:rsidRPr="004E0D6F">
              <w:rPr>
                <w:rFonts w:ascii="Arial" w:hAnsi="Arial" w:cs="Arial"/>
                <w:b/>
                <w:highlight w:val="yellow"/>
              </w:rPr>
              <w:t>s.</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tc>
      </w:tr>
      <w:tr w:rsidR="0062431C" w:rsidRPr="00A35BD7" w:rsidTr="00E90F24">
        <w:trPr>
          <w:tblHeader/>
        </w:trPr>
        <w:tc>
          <w:tcPr>
            <w:tcW w:w="0" w:type="auto"/>
            <w:gridSpan w:val="3"/>
          </w:tcPr>
          <w:p w:rsidR="0062431C" w:rsidRPr="00527349" w:rsidRDefault="0062431C" w:rsidP="00527349">
            <w:pPr>
              <w:jc w:val="center"/>
              <w:rPr>
                <w:rFonts w:ascii="Arial" w:hAnsi="Arial" w:cs="Arial"/>
                <w:sz w:val="20"/>
                <w:szCs w:val="20"/>
              </w:rPr>
            </w:pPr>
            <w:r>
              <w:rPr>
                <w:rFonts w:ascii="Arial" w:hAnsi="Arial" w:cs="Arial"/>
                <w:b/>
                <w:sz w:val="20"/>
                <w:szCs w:val="20"/>
              </w:rPr>
              <w:t xml:space="preserve">Part III: </w:t>
            </w:r>
            <w:r w:rsidRPr="00A35BD7">
              <w:rPr>
                <w:rFonts w:ascii="Arial" w:hAnsi="Arial" w:cs="Arial"/>
                <w:b/>
                <w:sz w:val="20"/>
                <w:szCs w:val="20"/>
              </w:rPr>
              <w:t>Institutional Effectiveness</w:t>
            </w: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Mission and Purpose</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 does not have a mission, or it does not clearly link with the institutional mission.</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 has a mission and it links clearly with the institutional mission.</w:t>
            </w:r>
          </w:p>
        </w:tc>
      </w:tr>
      <w:tr w:rsidR="00527349" w:rsidRPr="00A35BD7" w:rsidTr="00E90F24">
        <w:trPr>
          <w:tblHeader/>
        </w:trPr>
        <w:tc>
          <w:tcPr>
            <w:tcW w:w="0" w:type="auto"/>
            <w:gridSpan w:val="3"/>
          </w:tcPr>
          <w:p w:rsidR="00527349" w:rsidRDefault="00527349" w:rsidP="00E90F24">
            <w:pPr>
              <w:rPr>
                <w:rFonts w:ascii="Arial" w:hAnsi="Arial" w:cs="Arial"/>
                <w:b/>
                <w:sz w:val="20"/>
                <w:szCs w:val="20"/>
              </w:rPr>
            </w:pPr>
          </w:p>
          <w:p w:rsidR="00527349" w:rsidRDefault="00527349" w:rsidP="00E90F24">
            <w:pPr>
              <w:rPr>
                <w:rFonts w:ascii="Arial" w:hAnsi="Arial" w:cs="Arial"/>
                <w:b/>
                <w:sz w:val="20"/>
                <w:szCs w:val="20"/>
              </w:rPr>
            </w:pPr>
            <w:r w:rsidRPr="0062431C">
              <w:rPr>
                <w:rFonts w:ascii="Arial" w:hAnsi="Arial" w:cs="Arial"/>
                <w:b/>
                <w:sz w:val="20"/>
                <w:szCs w:val="20"/>
              </w:rPr>
              <w:t>Efficacy Team Analysis and Feedback:</w:t>
            </w:r>
          </w:p>
          <w:p w:rsidR="00527349" w:rsidRDefault="00527349" w:rsidP="00E90F24">
            <w:pPr>
              <w:rPr>
                <w:rFonts w:ascii="Arial" w:hAnsi="Arial" w:cs="Arial"/>
                <w:b/>
                <w:sz w:val="20"/>
                <w:szCs w:val="20"/>
              </w:rPr>
            </w:pPr>
          </w:p>
          <w:p w:rsidR="00B071A2" w:rsidRDefault="00CB2D60" w:rsidP="00E90F24">
            <w:pPr>
              <w:rPr>
                <w:rFonts w:ascii="Arial" w:hAnsi="Arial" w:cs="Arial"/>
                <w:b/>
                <w:highlight w:val="yellow"/>
              </w:rPr>
            </w:pPr>
            <w:r w:rsidRPr="00B071A2">
              <w:rPr>
                <w:rFonts w:ascii="Arial" w:hAnsi="Arial" w:cs="Arial"/>
                <w:b/>
                <w:highlight w:val="yellow"/>
              </w:rPr>
              <w:t xml:space="preserve">Meets. </w:t>
            </w:r>
          </w:p>
          <w:p w:rsidR="00B071A2" w:rsidRDefault="00CB2D60" w:rsidP="00E90F24">
            <w:pPr>
              <w:rPr>
                <w:rFonts w:ascii="Arial" w:hAnsi="Arial" w:cs="Arial"/>
                <w:b/>
              </w:rPr>
            </w:pPr>
            <w:r w:rsidRPr="00B071A2">
              <w:rPr>
                <w:rFonts w:ascii="Arial" w:hAnsi="Arial" w:cs="Arial"/>
                <w:b/>
                <w:highlight w:val="yellow"/>
              </w:rPr>
              <w:t>The list is extensive.</w:t>
            </w:r>
            <w:r w:rsidR="00B071A2" w:rsidRPr="00B071A2">
              <w:rPr>
                <w:rFonts w:ascii="Arial" w:hAnsi="Arial" w:cs="Arial"/>
                <w:b/>
                <w:highlight w:val="yellow"/>
              </w:rPr>
              <w:t xml:space="preserve"> An example would be mobile computing and how prevalent and all-embracing this phenomenon is in our community and campus; then, how the technology department has provided support to all users of this technology through wireless support. These resources and the support provided by the program supports the mission of the program and the college directly.</w:t>
            </w:r>
          </w:p>
          <w:p w:rsidR="00527349" w:rsidRDefault="00B071A2" w:rsidP="00E90F24">
            <w:pPr>
              <w:rPr>
                <w:rFonts w:ascii="Arial" w:hAnsi="Arial" w:cs="Arial"/>
                <w:b/>
                <w:sz w:val="20"/>
                <w:szCs w:val="20"/>
              </w:rPr>
            </w:pPr>
            <w:r>
              <w:rPr>
                <w:rFonts w:ascii="Arial" w:hAnsi="Arial" w:cs="Arial"/>
                <w:b/>
                <w:sz w:val="20"/>
                <w:szCs w:val="20"/>
              </w:rPr>
              <w:t xml:space="preserve"> </w:t>
            </w:r>
          </w:p>
          <w:p w:rsidR="00527349" w:rsidRPr="00A17BB2" w:rsidRDefault="00527349"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Productivity</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data does not show an acceptable level of productivity for the program, or the issue of productivity is not adequately addressed.</w:t>
            </w:r>
          </w:p>
        </w:tc>
        <w:tc>
          <w:tcPr>
            <w:tcW w:w="0" w:type="auto"/>
          </w:tcPr>
          <w:p w:rsidR="0062431C" w:rsidRPr="00527349" w:rsidRDefault="0062431C" w:rsidP="00E90F24">
            <w:pPr>
              <w:rPr>
                <w:rFonts w:ascii="Arial" w:hAnsi="Arial" w:cs="Arial"/>
                <w:i/>
                <w:sz w:val="20"/>
                <w:szCs w:val="20"/>
                <w:highlight w:val="yellow"/>
              </w:rPr>
            </w:pPr>
            <w:r w:rsidRPr="00527349">
              <w:rPr>
                <w:rFonts w:ascii="Arial" w:hAnsi="Arial" w:cs="Arial"/>
                <w:i/>
                <w:sz w:val="20"/>
                <w:szCs w:val="20"/>
              </w:rPr>
              <w:t>The data shows the program is productive at an acceptable level.</w:t>
            </w:r>
          </w:p>
        </w:tc>
      </w:tr>
      <w:tr w:rsidR="00527349" w:rsidRPr="00A35BD7" w:rsidTr="00E90F24">
        <w:trPr>
          <w:tblHeader/>
        </w:trPr>
        <w:tc>
          <w:tcPr>
            <w:tcW w:w="0" w:type="auto"/>
            <w:gridSpan w:val="3"/>
          </w:tcPr>
          <w:p w:rsidR="00527349" w:rsidRDefault="00527349" w:rsidP="00E90F24">
            <w:pPr>
              <w:rPr>
                <w:rFonts w:ascii="Arial" w:hAnsi="Arial" w:cs="Arial"/>
                <w:sz w:val="20"/>
                <w:szCs w:val="20"/>
              </w:rPr>
            </w:pPr>
          </w:p>
          <w:p w:rsidR="00527349" w:rsidRDefault="00527349" w:rsidP="00E90F24">
            <w:pPr>
              <w:rPr>
                <w:rFonts w:ascii="Arial" w:hAnsi="Arial" w:cs="Arial"/>
                <w:b/>
                <w:sz w:val="20"/>
                <w:szCs w:val="20"/>
              </w:rPr>
            </w:pPr>
            <w:r w:rsidRPr="0062431C">
              <w:rPr>
                <w:rFonts w:ascii="Arial" w:hAnsi="Arial" w:cs="Arial"/>
                <w:b/>
                <w:sz w:val="20"/>
                <w:szCs w:val="20"/>
              </w:rPr>
              <w:t>Efficacy Team Analysis and Feedback:</w:t>
            </w:r>
          </w:p>
          <w:p w:rsidR="00527349" w:rsidRDefault="00527349" w:rsidP="00E90F24">
            <w:pPr>
              <w:rPr>
                <w:rFonts w:ascii="Arial" w:hAnsi="Arial" w:cs="Arial"/>
                <w:b/>
                <w:sz w:val="20"/>
                <w:szCs w:val="20"/>
              </w:rPr>
            </w:pPr>
          </w:p>
          <w:p w:rsidR="00CB2D60" w:rsidRPr="00B071A2" w:rsidRDefault="00CB2D60" w:rsidP="00CB2D60">
            <w:pPr>
              <w:rPr>
                <w:rFonts w:ascii="Arial" w:hAnsi="Arial" w:cs="Arial"/>
                <w:b/>
                <w:highlight w:val="yellow"/>
              </w:rPr>
            </w:pPr>
            <w:r w:rsidRPr="00B071A2">
              <w:rPr>
                <w:rFonts w:ascii="Arial" w:hAnsi="Arial" w:cs="Arial"/>
                <w:b/>
                <w:highlight w:val="yellow"/>
              </w:rPr>
              <w:t>Meets</w:t>
            </w:r>
          </w:p>
          <w:p w:rsidR="00527349" w:rsidRPr="00726DD1" w:rsidRDefault="00CB2D60" w:rsidP="00CB2D60">
            <w:pPr>
              <w:rPr>
                <w:rFonts w:ascii="Arial" w:hAnsi="Arial" w:cs="Arial"/>
                <w:b/>
              </w:rPr>
            </w:pPr>
            <w:r w:rsidRPr="00B071A2">
              <w:rPr>
                <w:rFonts w:ascii="Arial" w:hAnsi="Arial" w:cs="Arial"/>
                <w:b/>
                <w:highlight w:val="yellow"/>
              </w:rPr>
              <w:t>EXCEEDS!!</w:t>
            </w:r>
            <w:r w:rsidR="00B071A2" w:rsidRPr="00B071A2">
              <w:rPr>
                <w:rFonts w:ascii="Arial" w:hAnsi="Arial" w:cs="Arial"/>
                <w:b/>
                <w:highlight w:val="yellow"/>
              </w:rPr>
              <w:t xml:space="preserve"> The program supports all the computers on campus, installs and updates them, repairs them, replaces them and sets up the new technology for the multiple new buildings on campus. The program must continue to provide service while staying current on the latest advances developed.</w:t>
            </w:r>
          </w:p>
          <w:p w:rsidR="00527349" w:rsidRPr="00A35BD7" w:rsidRDefault="00527349"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Relevance, Currency, Articulation</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 does not provide evidence that it is relevant, current, and that courses articulate with CSU/UC, if appropriate.</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The program provides evidence that curriculum review process is up to date. Courses are relevant and current to the mission of the program.  </w:t>
            </w:r>
          </w:p>
          <w:p w:rsidR="0062431C" w:rsidRPr="00527349" w:rsidRDefault="0062431C" w:rsidP="00E90F24">
            <w:pPr>
              <w:rPr>
                <w:rFonts w:ascii="Arial" w:hAnsi="Arial" w:cs="Arial"/>
                <w:i/>
                <w:sz w:val="20"/>
                <w:szCs w:val="20"/>
              </w:rPr>
            </w:pPr>
            <w:r w:rsidRPr="00527349">
              <w:rPr>
                <w:rFonts w:ascii="Arial" w:hAnsi="Arial" w:cs="Arial"/>
                <w:i/>
                <w:sz w:val="20"/>
                <w:szCs w:val="20"/>
              </w:rPr>
              <w:t>Appropriate courses have been articulated with UC/CSU or plans are in place to articulate appropriate courses.</w:t>
            </w:r>
          </w:p>
        </w:tc>
      </w:tr>
      <w:tr w:rsidR="0062431C" w:rsidRPr="00A35BD7" w:rsidTr="00E90F24">
        <w:trPr>
          <w:tblHeader/>
        </w:trPr>
        <w:tc>
          <w:tcPr>
            <w:tcW w:w="0" w:type="auto"/>
            <w:gridSpan w:val="3"/>
          </w:tcPr>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p>
          <w:p w:rsidR="00CB2D60" w:rsidRPr="00A17BB2" w:rsidRDefault="00CB2D60" w:rsidP="00E90F24">
            <w:pPr>
              <w:rPr>
                <w:rFonts w:ascii="Arial" w:hAnsi="Arial" w:cs="Arial"/>
                <w:b/>
                <w:sz w:val="20"/>
                <w:szCs w:val="20"/>
              </w:rPr>
            </w:pPr>
          </w:p>
        </w:tc>
      </w:tr>
      <w:tr w:rsidR="0062431C" w:rsidRPr="00A35BD7" w:rsidTr="00E90F24">
        <w:trPr>
          <w:tblHeader/>
        </w:trPr>
        <w:tc>
          <w:tcPr>
            <w:tcW w:w="0" w:type="auto"/>
            <w:gridSpan w:val="3"/>
          </w:tcPr>
          <w:p w:rsidR="0062431C" w:rsidRPr="00A35BD7" w:rsidRDefault="0062431C" w:rsidP="00527349">
            <w:pPr>
              <w:jc w:val="center"/>
              <w:rPr>
                <w:rFonts w:ascii="Arial" w:hAnsi="Arial" w:cs="Arial"/>
                <w:sz w:val="20"/>
                <w:szCs w:val="20"/>
              </w:rPr>
            </w:pPr>
            <w:r w:rsidRPr="00A17BB2">
              <w:rPr>
                <w:rFonts w:ascii="Arial" w:hAnsi="Arial" w:cs="Arial"/>
                <w:b/>
                <w:sz w:val="20"/>
                <w:szCs w:val="20"/>
              </w:rPr>
              <w:t xml:space="preserve">Part </w:t>
            </w:r>
            <w:r>
              <w:rPr>
                <w:rFonts w:ascii="Arial" w:hAnsi="Arial" w:cs="Arial"/>
                <w:b/>
                <w:sz w:val="20"/>
                <w:szCs w:val="20"/>
              </w:rPr>
              <w:t>IV</w:t>
            </w:r>
            <w:r w:rsidRPr="00A17BB2">
              <w:rPr>
                <w:rFonts w:ascii="Arial" w:hAnsi="Arial" w:cs="Arial"/>
                <w:b/>
                <w:sz w:val="20"/>
                <w:szCs w:val="20"/>
              </w:rPr>
              <w:t>: Planning</w:t>
            </w: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Trends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 does not identify major trends, or the plans are not supported by the data and information provided.</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w:t>
            </w:r>
            <w:r w:rsidRPr="00527349">
              <w:rPr>
                <w:rFonts w:ascii="Arial" w:hAnsi="Arial" w:cs="Arial"/>
                <w:i/>
                <w:strike/>
                <w:sz w:val="20"/>
                <w:szCs w:val="20"/>
              </w:rPr>
              <w:t xml:space="preserve"> </w:t>
            </w:r>
            <w:r w:rsidRPr="00527349">
              <w:rPr>
                <w:rFonts w:ascii="Arial" w:hAnsi="Arial" w:cs="Arial"/>
                <w:i/>
                <w:sz w:val="20"/>
                <w:szCs w:val="20"/>
                <w:u w:val="single"/>
              </w:rPr>
              <w:t>identifies and describes</w:t>
            </w:r>
            <w:r w:rsidRPr="00527349">
              <w:rPr>
                <w:rFonts w:ascii="Arial" w:hAnsi="Arial" w:cs="Arial"/>
                <w:i/>
                <w:sz w:val="20"/>
                <w:szCs w:val="20"/>
              </w:rPr>
              <w:t xml:space="preserve"> major trends in the field. Program addresses how trends will affect enrollment and planning. Provides data from internal research or research from the field for support. </w:t>
            </w:r>
          </w:p>
        </w:tc>
      </w:tr>
      <w:tr w:rsidR="0062431C" w:rsidRPr="00A35BD7" w:rsidTr="00E90F24">
        <w:trPr>
          <w:tblHeader/>
        </w:trPr>
        <w:tc>
          <w:tcPr>
            <w:tcW w:w="0" w:type="auto"/>
            <w:gridSpan w:val="3"/>
          </w:tcPr>
          <w:p w:rsidR="0062431C" w:rsidRDefault="0062431C" w:rsidP="00E90F24">
            <w:pPr>
              <w:rPr>
                <w:rFonts w:ascii="Arial" w:hAnsi="Arial" w:cs="Arial"/>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CB2D60" w:rsidRPr="00726DD1" w:rsidRDefault="00CB2D60" w:rsidP="00CB2D60">
            <w:pPr>
              <w:rPr>
                <w:rFonts w:ascii="Arial" w:hAnsi="Arial" w:cs="Arial"/>
                <w:b/>
                <w:highlight w:val="yellow"/>
              </w:rPr>
            </w:pPr>
            <w:r w:rsidRPr="00726DD1">
              <w:rPr>
                <w:rFonts w:ascii="Arial" w:hAnsi="Arial" w:cs="Arial"/>
                <w:b/>
                <w:highlight w:val="yellow"/>
              </w:rPr>
              <w:t>Meets</w:t>
            </w:r>
          </w:p>
          <w:p w:rsidR="0062431C" w:rsidRPr="00726DD1" w:rsidRDefault="00CB2D60" w:rsidP="00CB2D60">
            <w:pPr>
              <w:rPr>
                <w:rFonts w:ascii="Arial" w:hAnsi="Arial" w:cs="Arial"/>
                <w:b/>
              </w:rPr>
            </w:pPr>
            <w:r w:rsidRPr="00726DD1">
              <w:rPr>
                <w:rFonts w:ascii="Arial" w:hAnsi="Arial" w:cs="Arial"/>
                <w:b/>
                <w:highlight w:val="yellow"/>
              </w:rPr>
              <w:t>The program identifies cutting technology and describes how Valley College has addressed and provided the services along with a plan for future advancements.</w:t>
            </w:r>
          </w:p>
          <w:p w:rsidR="0062431C" w:rsidRPr="00172C6A" w:rsidRDefault="0062431C"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rPr>
            </w:pPr>
            <w:r w:rsidRPr="008761D6">
              <w:rPr>
                <w:rFonts w:ascii="Arial" w:hAnsi="Arial" w:cs="Arial"/>
                <w:b/>
                <w:i/>
                <w:sz w:val="20"/>
                <w:szCs w:val="20"/>
              </w:rPr>
              <w:t>Accomplishments</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The program does not incorporate accomplishments and strengths into planning.</w:t>
            </w:r>
          </w:p>
        </w:tc>
        <w:tc>
          <w:tcPr>
            <w:tcW w:w="0" w:type="auto"/>
          </w:tcPr>
          <w:p w:rsidR="0062431C" w:rsidRPr="00527349" w:rsidRDefault="0062431C" w:rsidP="00E90F24">
            <w:pPr>
              <w:rPr>
                <w:rFonts w:ascii="Arial" w:hAnsi="Arial" w:cs="Arial"/>
                <w:i/>
                <w:sz w:val="20"/>
                <w:szCs w:val="20"/>
                <w:highlight w:val="yellow"/>
              </w:rPr>
            </w:pPr>
            <w:r w:rsidRPr="00527349">
              <w:rPr>
                <w:rFonts w:ascii="Arial" w:hAnsi="Arial" w:cs="Arial"/>
                <w:i/>
                <w:sz w:val="20"/>
                <w:szCs w:val="20"/>
              </w:rPr>
              <w:t>The program incorporates substantial accomplishments and strengths into planning.</w:t>
            </w:r>
          </w:p>
        </w:tc>
      </w:tr>
      <w:tr w:rsidR="00527349" w:rsidRPr="00A35BD7" w:rsidTr="00E90F24">
        <w:trPr>
          <w:tblHeader/>
        </w:trPr>
        <w:tc>
          <w:tcPr>
            <w:tcW w:w="0" w:type="auto"/>
            <w:gridSpan w:val="3"/>
          </w:tcPr>
          <w:p w:rsidR="00527349" w:rsidRDefault="00527349" w:rsidP="00E90F24">
            <w:pPr>
              <w:rPr>
                <w:rFonts w:ascii="Arial" w:hAnsi="Arial" w:cs="Arial"/>
                <w:sz w:val="20"/>
                <w:szCs w:val="20"/>
              </w:rPr>
            </w:pPr>
          </w:p>
          <w:p w:rsidR="00527349" w:rsidRDefault="00527349" w:rsidP="00E90F24">
            <w:pPr>
              <w:rPr>
                <w:rFonts w:ascii="Arial" w:hAnsi="Arial" w:cs="Arial"/>
                <w:b/>
                <w:sz w:val="20"/>
                <w:szCs w:val="20"/>
              </w:rPr>
            </w:pPr>
            <w:r w:rsidRPr="0062431C">
              <w:rPr>
                <w:rFonts w:ascii="Arial" w:hAnsi="Arial" w:cs="Arial"/>
                <w:b/>
                <w:sz w:val="20"/>
                <w:szCs w:val="20"/>
              </w:rPr>
              <w:t>Efficacy Team Analysis and Feedback:</w:t>
            </w:r>
          </w:p>
          <w:p w:rsidR="00527349" w:rsidRDefault="00527349" w:rsidP="00E90F24">
            <w:pPr>
              <w:rPr>
                <w:rFonts w:ascii="Arial" w:hAnsi="Arial" w:cs="Arial"/>
                <w:b/>
                <w:sz w:val="20"/>
                <w:szCs w:val="20"/>
              </w:rPr>
            </w:pPr>
          </w:p>
          <w:p w:rsidR="00527349" w:rsidRPr="00726DD1" w:rsidRDefault="00726DD1" w:rsidP="00E90F24">
            <w:pPr>
              <w:rPr>
                <w:rFonts w:ascii="Arial" w:hAnsi="Arial" w:cs="Arial"/>
                <w:b/>
                <w:highlight w:val="yellow"/>
              </w:rPr>
            </w:pPr>
            <w:r w:rsidRPr="00726DD1">
              <w:rPr>
                <w:rFonts w:ascii="Arial" w:hAnsi="Arial" w:cs="Arial"/>
                <w:b/>
                <w:highlight w:val="yellow"/>
              </w:rPr>
              <w:t>Meets</w:t>
            </w:r>
          </w:p>
          <w:p w:rsidR="00726DD1" w:rsidRPr="00726DD1" w:rsidRDefault="00726DD1" w:rsidP="00E90F24">
            <w:pPr>
              <w:rPr>
                <w:rFonts w:ascii="Arial" w:hAnsi="Arial" w:cs="Arial"/>
                <w:b/>
              </w:rPr>
            </w:pPr>
            <w:r w:rsidRPr="00726DD1">
              <w:rPr>
                <w:rFonts w:ascii="Arial" w:hAnsi="Arial" w:cs="Arial"/>
                <w:b/>
                <w:highlight w:val="yellow"/>
              </w:rPr>
              <w:t>The program lists its ongoing efforts and successes in keeping campus up to date with latest technologies, supplying all new hardware for the numerous and ongoing building projects while maintaining current technologies.</w:t>
            </w:r>
          </w:p>
          <w:p w:rsidR="00527349" w:rsidRPr="00172C6A" w:rsidRDefault="00527349" w:rsidP="00E90F24">
            <w:pPr>
              <w:rPr>
                <w:rFonts w:ascii="Arial" w:hAnsi="Arial" w:cs="Arial"/>
                <w:sz w:val="20"/>
                <w:szCs w:val="20"/>
              </w:rPr>
            </w:pPr>
          </w:p>
        </w:tc>
      </w:tr>
      <w:tr w:rsidR="0062431C" w:rsidRPr="00A35BD7" w:rsidTr="00E90F24">
        <w:trPr>
          <w:tblHeader/>
        </w:trPr>
        <w:tc>
          <w:tcPr>
            <w:tcW w:w="0" w:type="auto"/>
          </w:tcPr>
          <w:p w:rsidR="0062431C" w:rsidRPr="008761D6" w:rsidRDefault="0062431C" w:rsidP="00E90F24">
            <w:pPr>
              <w:rPr>
                <w:rFonts w:ascii="Arial" w:hAnsi="Arial" w:cs="Arial"/>
                <w:b/>
                <w:i/>
                <w:sz w:val="20"/>
                <w:szCs w:val="20"/>
                <w:highlight w:val="yellow"/>
              </w:rPr>
            </w:pPr>
            <w:r w:rsidRPr="008761D6">
              <w:rPr>
                <w:rFonts w:ascii="Arial" w:hAnsi="Arial" w:cs="Arial"/>
                <w:b/>
                <w:i/>
                <w:sz w:val="20"/>
                <w:szCs w:val="20"/>
              </w:rPr>
              <w:t>Weaknesses/challenges</w:t>
            </w:r>
          </w:p>
        </w:tc>
        <w:tc>
          <w:tcPr>
            <w:tcW w:w="0" w:type="auto"/>
          </w:tcPr>
          <w:p w:rsidR="0062431C" w:rsidRPr="00527349" w:rsidRDefault="0062431C" w:rsidP="00E90F24">
            <w:pPr>
              <w:rPr>
                <w:rFonts w:ascii="Arial" w:hAnsi="Arial" w:cs="Arial"/>
                <w:i/>
                <w:sz w:val="20"/>
                <w:szCs w:val="20"/>
                <w:highlight w:val="yellow"/>
              </w:rPr>
            </w:pPr>
            <w:r w:rsidRPr="00527349">
              <w:rPr>
                <w:rFonts w:ascii="Arial" w:hAnsi="Arial" w:cs="Arial"/>
                <w:i/>
                <w:sz w:val="20"/>
                <w:szCs w:val="20"/>
              </w:rPr>
              <w:t>The program does not incorporate weaknesses and challenges into planning.</w:t>
            </w:r>
          </w:p>
        </w:tc>
        <w:tc>
          <w:tcPr>
            <w:tcW w:w="0" w:type="auto"/>
          </w:tcPr>
          <w:p w:rsidR="0062431C" w:rsidRPr="00527349" w:rsidRDefault="0062431C" w:rsidP="00E90F24">
            <w:pPr>
              <w:rPr>
                <w:rFonts w:ascii="Arial" w:hAnsi="Arial" w:cs="Arial"/>
                <w:i/>
                <w:sz w:val="20"/>
                <w:szCs w:val="20"/>
                <w:highlight w:val="yellow"/>
              </w:rPr>
            </w:pPr>
            <w:r w:rsidRPr="00527349">
              <w:rPr>
                <w:rFonts w:ascii="Arial" w:hAnsi="Arial" w:cs="Arial"/>
                <w:i/>
                <w:sz w:val="20"/>
                <w:szCs w:val="20"/>
              </w:rPr>
              <w:t>The program incorporates weaknesses and challenges into planning.</w:t>
            </w:r>
          </w:p>
        </w:tc>
      </w:tr>
      <w:tr w:rsidR="0062431C" w:rsidRPr="00A35BD7" w:rsidTr="00E90F24">
        <w:trPr>
          <w:tblHeader/>
        </w:trPr>
        <w:tc>
          <w:tcPr>
            <w:tcW w:w="0" w:type="auto"/>
            <w:gridSpan w:val="3"/>
          </w:tcPr>
          <w:p w:rsidR="0062431C" w:rsidRDefault="0062431C" w:rsidP="00E90F24">
            <w:pPr>
              <w:rPr>
                <w:rFonts w:ascii="Arial" w:hAnsi="Arial" w:cs="Arial"/>
                <w:b/>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62431C" w:rsidRPr="00B071A2" w:rsidRDefault="00B071A2" w:rsidP="00E90F24">
            <w:pPr>
              <w:rPr>
                <w:rFonts w:ascii="Arial" w:hAnsi="Arial" w:cs="Arial"/>
                <w:b/>
                <w:highlight w:val="yellow"/>
              </w:rPr>
            </w:pPr>
            <w:r w:rsidRPr="00B071A2">
              <w:rPr>
                <w:rFonts w:ascii="Arial" w:hAnsi="Arial" w:cs="Arial"/>
                <w:b/>
                <w:highlight w:val="yellow"/>
              </w:rPr>
              <w:t>Meets</w:t>
            </w:r>
          </w:p>
          <w:p w:rsidR="00B071A2" w:rsidRPr="00B071A2" w:rsidRDefault="00B071A2" w:rsidP="00E90F24">
            <w:pPr>
              <w:rPr>
                <w:rFonts w:ascii="Arial" w:hAnsi="Arial" w:cs="Arial"/>
                <w:b/>
              </w:rPr>
            </w:pPr>
            <w:r w:rsidRPr="00B071A2">
              <w:rPr>
                <w:rFonts w:ascii="Arial" w:hAnsi="Arial" w:cs="Arial"/>
                <w:b/>
                <w:highlight w:val="yellow"/>
              </w:rPr>
              <w:t>The program identified its major weakness as being understaffed. The ratio of 330:1 (computers to technicians) which is inconsistent with the industrial community (50:1).</w:t>
            </w:r>
          </w:p>
          <w:p w:rsidR="0062431C" w:rsidRDefault="0062431C" w:rsidP="00E90F24">
            <w:pPr>
              <w:rPr>
                <w:rFonts w:ascii="Arial" w:hAnsi="Arial" w:cs="Arial"/>
                <w:b/>
                <w:sz w:val="20"/>
                <w:szCs w:val="20"/>
              </w:rPr>
            </w:pPr>
          </w:p>
        </w:tc>
      </w:tr>
      <w:tr w:rsidR="0062431C" w:rsidRPr="00A35BD7" w:rsidTr="00E90F24">
        <w:trPr>
          <w:tblHeader/>
        </w:trPr>
        <w:tc>
          <w:tcPr>
            <w:tcW w:w="0" w:type="auto"/>
            <w:gridSpan w:val="3"/>
          </w:tcPr>
          <w:p w:rsidR="0062431C" w:rsidRPr="00A35BD7" w:rsidRDefault="0062431C" w:rsidP="00527349">
            <w:pPr>
              <w:jc w:val="center"/>
              <w:rPr>
                <w:rFonts w:ascii="Arial" w:hAnsi="Arial" w:cs="Arial"/>
                <w:b/>
                <w:sz w:val="20"/>
                <w:szCs w:val="20"/>
              </w:rPr>
            </w:pPr>
            <w:r>
              <w:rPr>
                <w:rFonts w:ascii="Arial" w:hAnsi="Arial" w:cs="Arial"/>
                <w:b/>
                <w:sz w:val="20"/>
                <w:szCs w:val="20"/>
              </w:rPr>
              <w:t xml:space="preserve">Part V: </w:t>
            </w:r>
            <w:r w:rsidRPr="00A35BD7">
              <w:rPr>
                <w:rFonts w:ascii="Arial" w:hAnsi="Arial" w:cs="Arial"/>
                <w:b/>
                <w:sz w:val="20"/>
                <w:szCs w:val="20"/>
              </w:rPr>
              <w:t>Technology, Partnerships &amp; Campus Climate</w:t>
            </w:r>
          </w:p>
        </w:tc>
      </w:tr>
      <w:tr w:rsidR="0062431C" w:rsidRPr="00A35BD7" w:rsidTr="00E90F24">
        <w:trPr>
          <w:tblHeader/>
        </w:trPr>
        <w:tc>
          <w:tcPr>
            <w:tcW w:w="0" w:type="auto"/>
          </w:tcPr>
          <w:p w:rsidR="0062431C" w:rsidRPr="00A35BD7" w:rsidRDefault="0062431C" w:rsidP="00E90F24">
            <w:pPr>
              <w:rPr>
                <w:rFonts w:ascii="Arial" w:hAnsi="Arial" w:cs="Arial"/>
                <w:sz w:val="20"/>
                <w:szCs w:val="20"/>
              </w:rPr>
            </w:pP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Program does not demonstrate that it incorporates the strategic initiatives of Technology, Partnerships or Campus Climate. </w:t>
            </w:r>
          </w:p>
          <w:p w:rsidR="0062431C" w:rsidRPr="00527349" w:rsidRDefault="0062431C" w:rsidP="00E90F24">
            <w:pPr>
              <w:rPr>
                <w:rFonts w:ascii="Arial" w:hAnsi="Arial" w:cs="Arial"/>
                <w:i/>
                <w:sz w:val="20"/>
                <w:szCs w:val="20"/>
              </w:rPr>
            </w:pPr>
          </w:p>
          <w:p w:rsidR="0062431C" w:rsidRPr="00527349" w:rsidRDefault="0062431C" w:rsidP="00E90F24">
            <w:pPr>
              <w:rPr>
                <w:rFonts w:ascii="Arial" w:hAnsi="Arial" w:cs="Arial"/>
                <w:i/>
                <w:sz w:val="20"/>
                <w:szCs w:val="20"/>
              </w:rPr>
            </w:pPr>
            <w:r w:rsidRPr="00527349">
              <w:rPr>
                <w:rFonts w:ascii="Arial" w:hAnsi="Arial" w:cs="Arial"/>
                <w:i/>
                <w:sz w:val="20"/>
                <w:szCs w:val="20"/>
              </w:rPr>
              <w:t>Program does not have plans to implement the strategic initiatives of Technology, Partnerships or Campus Climate</w:t>
            </w:r>
          </w:p>
        </w:tc>
        <w:tc>
          <w:tcPr>
            <w:tcW w:w="0" w:type="auto"/>
          </w:tcPr>
          <w:p w:rsidR="0062431C" w:rsidRPr="00527349" w:rsidRDefault="0062431C" w:rsidP="00E90F24">
            <w:pPr>
              <w:rPr>
                <w:rFonts w:ascii="Arial" w:hAnsi="Arial" w:cs="Arial"/>
                <w:i/>
                <w:sz w:val="20"/>
                <w:szCs w:val="20"/>
              </w:rPr>
            </w:pPr>
            <w:r w:rsidRPr="00527349">
              <w:rPr>
                <w:rFonts w:ascii="Arial" w:hAnsi="Arial" w:cs="Arial"/>
                <w:i/>
                <w:sz w:val="20"/>
                <w:szCs w:val="20"/>
              </w:rPr>
              <w:t xml:space="preserve">Program demonstrates that it incorporates the strategic initiatives of Technology, Partnerships and/or Campus Climate. </w:t>
            </w:r>
          </w:p>
          <w:p w:rsidR="0062431C" w:rsidRPr="00527349" w:rsidRDefault="0062431C" w:rsidP="00E90F24">
            <w:pPr>
              <w:rPr>
                <w:rFonts w:ascii="Arial" w:hAnsi="Arial" w:cs="Arial"/>
                <w:i/>
                <w:sz w:val="20"/>
                <w:szCs w:val="20"/>
              </w:rPr>
            </w:pPr>
          </w:p>
          <w:p w:rsidR="0062431C" w:rsidRPr="00527349" w:rsidRDefault="0062431C" w:rsidP="00E90F24">
            <w:pPr>
              <w:rPr>
                <w:rFonts w:ascii="Arial" w:hAnsi="Arial" w:cs="Arial"/>
                <w:i/>
                <w:sz w:val="20"/>
                <w:szCs w:val="20"/>
              </w:rPr>
            </w:pPr>
            <w:r w:rsidRPr="00527349">
              <w:rPr>
                <w:rFonts w:ascii="Arial" w:hAnsi="Arial" w:cs="Arial"/>
                <w:i/>
                <w:sz w:val="20"/>
                <w:szCs w:val="20"/>
              </w:rPr>
              <w:t>Program has plans to further implement the strategic initiatives of Technology, Partnerships and/or Campus Climate.</w:t>
            </w:r>
          </w:p>
        </w:tc>
      </w:tr>
      <w:tr w:rsidR="0062431C" w:rsidRPr="00A35BD7" w:rsidTr="00E90F24">
        <w:trPr>
          <w:tblHeader/>
        </w:trPr>
        <w:tc>
          <w:tcPr>
            <w:tcW w:w="0" w:type="auto"/>
            <w:gridSpan w:val="3"/>
          </w:tcPr>
          <w:p w:rsidR="0062431C" w:rsidRDefault="0062431C" w:rsidP="00E90F24">
            <w:pPr>
              <w:rPr>
                <w:rFonts w:ascii="Arial" w:hAnsi="Arial" w:cs="Arial"/>
                <w:sz w:val="20"/>
                <w:szCs w:val="20"/>
              </w:rPr>
            </w:pPr>
          </w:p>
          <w:p w:rsidR="0062431C" w:rsidRDefault="0062431C" w:rsidP="00E90F24">
            <w:pPr>
              <w:rPr>
                <w:rFonts w:ascii="Arial" w:hAnsi="Arial" w:cs="Arial"/>
                <w:b/>
                <w:sz w:val="20"/>
                <w:szCs w:val="20"/>
              </w:rPr>
            </w:pPr>
            <w:r w:rsidRPr="0062431C">
              <w:rPr>
                <w:rFonts w:ascii="Arial" w:hAnsi="Arial" w:cs="Arial"/>
                <w:b/>
                <w:sz w:val="20"/>
                <w:szCs w:val="20"/>
              </w:rPr>
              <w:t>Efficacy Team Analysis and Feedback:</w:t>
            </w:r>
          </w:p>
          <w:p w:rsidR="0062431C" w:rsidRDefault="0062431C" w:rsidP="00E90F24">
            <w:pPr>
              <w:rPr>
                <w:rFonts w:ascii="Arial" w:hAnsi="Arial" w:cs="Arial"/>
                <w:b/>
                <w:sz w:val="20"/>
                <w:szCs w:val="20"/>
              </w:rPr>
            </w:pPr>
          </w:p>
          <w:p w:rsidR="00726DD1" w:rsidRPr="00B071A2" w:rsidRDefault="00726DD1" w:rsidP="00726DD1">
            <w:pPr>
              <w:rPr>
                <w:rFonts w:ascii="Arial" w:hAnsi="Arial" w:cs="Arial"/>
                <w:b/>
                <w:highlight w:val="yellow"/>
              </w:rPr>
            </w:pPr>
            <w:r w:rsidRPr="00B071A2">
              <w:rPr>
                <w:rFonts w:ascii="Arial" w:hAnsi="Arial" w:cs="Arial"/>
                <w:b/>
                <w:highlight w:val="yellow"/>
              </w:rPr>
              <w:t>Meets</w:t>
            </w:r>
          </w:p>
          <w:p w:rsidR="0062431C" w:rsidRPr="00726DD1" w:rsidRDefault="00726DD1" w:rsidP="00726DD1">
            <w:pPr>
              <w:rPr>
                <w:rFonts w:ascii="Arial" w:hAnsi="Arial" w:cs="Arial"/>
                <w:b/>
              </w:rPr>
            </w:pPr>
            <w:r w:rsidRPr="00B071A2">
              <w:rPr>
                <w:rFonts w:ascii="Arial" w:hAnsi="Arial" w:cs="Arial"/>
                <w:b/>
                <w:highlight w:val="yellow"/>
              </w:rPr>
              <w:t>Partnerships have been listed and program plans also.</w:t>
            </w:r>
            <w:r w:rsidR="00B071A2" w:rsidRPr="00B071A2">
              <w:rPr>
                <w:rFonts w:ascii="Arial" w:hAnsi="Arial" w:cs="Arial"/>
                <w:b/>
                <w:highlight w:val="yellow"/>
              </w:rPr>
              <w:t xml:space="preserve"> The partnerships have been beneficial to the faculty and staff by means of discounts and updates on current technologies available.</w:t>
            </w:r>
          </w:p>
          <w:p w:rsidR="0062431C" w:rsidRDefault="0062431C" w:rsidP="00E90F24">
            <w:pPr>
              <w:rPr>
                <w:rFonts w:ascii="Arial" w:hAnsi="Arial" w:cs="Arial"/>
                <w:b/>
                <w:sz w:val="20"/>
                <w:szCs w:val="20"/>
              </w:rPr>
            </w:pPr>
          </w:p>
          <w:p w:rsidR="0062431C" w:rsidRPr="00A35BD7" w:rsidRDefault="0062431C" w:rsidP="00E90F24">
            <w:pPr>
              <w:rPr>
                <w:rFonts w:ascii="Arial" w:hAnsi="Arial" w:cs="Arial"/>
                <w:sz w:val="20"/>
                <w:szCs w:val="20"/>
              </w:rPr>
            </w:pPr>
          </w:p>
        </w:tc>
      </w:tr>
    </w:tbl>
    <w:p w:rsidR="0062431C" w:rsidRPr="00F72114" w:rsidRDefault="0062431C" w:rsidP="0062431C">
      <w:pPr>
        <w:tabs>
          <w:tab w:val="left" w:pos="3060"/>
        </w:tabs>
        <w:rPr>
          <w:rFonts w:ascii="Arial" w:hAnsi="Arial" w:cs="Arial"/>
        </w:rPr>
      </w:pPr>
    </w:p>
    <w:p w:rsidR="0062431C" w:rsidRPr="00F72114" w:rsidRDefault="0062431C" w:rsidP="0062431C"/>
    <w:p w:rsidR="008B08DF" w:rsidRDefault="008B08DF" w:rsidP="0062539F">
      <w:pPr>
        <w:jc w:val="both"/>
        <w:rPr>
          <w:rFonts w:ascii="Arial" w:hAnsi="Arial" w:cs="Arial"/>
        </w:rPr>
      </w:pPr>
    </w:p>
    <w:sectPr w:rsidR="008B08DF" w:rsidSect="00924890">
      <w:headerReference w:type="default" r:id="rId7"/>
      <w:type w:val="continuous"/>
      <w:pgSz w:w="12240" w:h="15840" w:code="1"/>
      <w:pgMar w:top="72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EB" w:rsidRDefault="001D4EEB">
      <w:r>
        <w:separator/>
      </w:r>
    </w:p>
  </w:endnote>
  <w:endnote w:type="continuationSeparator" w:id="0">
    <w:p w:rsidR="001D4EEB" w:rsidRDefault="001D4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EB" w:rsidRDefault="001D4EEB">
      <w:r>
        <w:separator/>
      </w:r>
    </w:p>
  </w:footnote>
  <w:footnote w:type="continuationSeparator" w:id="0">
    <w:p w:rsidR="001D4EEB" w:rsidRDefault="001D4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9B" w:rsidRPr="00EE1ECD" w:rsidRDefault="0000529B" w:rsidP="00EE1ECD">
    <w:pPr>
      <w:pStyle w:val="Header"/>
      <w:jc w:val="center"/>
      <w:rPr>
        <w:b/>
      </w:rPr>
    </w:pPr>
    <w:r w:rsidRPr="003E5B91">
      <w:rPr>
        <w:b/>
      </w:rPr>
      <w:t xml:space="preserve">Page </w:t>
    </w:r>
    <w:r w:rsidR="009B2C61" w:rsidRPr="003E5B91">
      <w:rPr>
        <w:b/>
      </w:rPr>
      <w:fldChar w:fldCharType="begin"/>
    </w:r>
    <w:r w:rsidRPr="003E5B91">
      <w:rPr>
        <w:b/>
      </w:rPr>
      <w:instrText xml:space="preserve"> PAGE </w:instrText>
    </w:r>
    <w:r w:rsidR="009B2C61" w:rsidRPr="003E5B91">
      <w:rPr>
        <w:b/>
      </w:rPr>
      <w:fldChar w:fldCharType="separate"/>
    </w:r>
    <w:r w:rsidR="00B071A2">
      <w:rPr>
        <w:b/>
        <w:noProof/>
      </w:rPr>
      <w:t>4</w:t>
    </w:r>
    <w:r w:rsidR="009B2C61" w:rsidRPr="003E5B91">
      <w:rPr>
        <w:b/>
      </w:rPr>
      <w:fldChar w:fldCharType="end"/>
    </w:r>
    <w:r w:rsidRPr="003E5B91">
      <w:rPr>
        <w:b/>
      </w:rPr>
      <w:t xml:space="preserve"> of </w:t>
    </w:r>
    <w:r w:rsidR="009B2C61" w:rsidRPr="003E5B91">
      <w:rPr>
        <w:b/>
      </w:rPr>
      <w:fldChar w:fldCharType="begin"/>
    </w:r>
    <w:r w:rsidRPr="003E5B91">
      <w:rPr>
        <w:b/>
      </w:rPr>
      <w:instrText xml:space="preserve"> NUMPAGES </w:instrText>
    </w:r>
    <w:r w:rsidR="009B2C61" w:rsidRPr="003E5B91">
      <w:rPr>
        <w:b/>
      </w:rPr>
      <w:fldChar w:fldCharType="separate"/>
    </w:r>
    <w:r w:rsidR="00B071A2">
      <w:rPr>
        <w:b/>
        <w:noProof/>
      </w:rPr>
      <w:t>5</w:t>
    </w:r>
    <w:r w:rsidR="009B2C61" w:rsidRPr="003E5B91">
      <w:rPr>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9B7"/>
    <w:multiLevelType w:val="hybridMultilevel"/>
    <w:tmpl w:val="C54465F2"/>
    <w:lvl w:ilvl="0" w:tplc="CF0A6412">
      <w:start w:val="1"/>
      <w:numFmt w:val="bullet"/>
      <w:lvlText w:val=""/>
      <w:lvlJc w:val="left"/>
      <w:pPr>
        <w:tabs>
          <w:tab w:val="num" w:pos="720"/>
        </w:tabs>
        <w:ind w:left="576" w:hanging="216"/>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18B47538"/>
    <w:multiLevelType w:val="hybridMultilevel"/>
    <w:tmpl w:val="80F0E23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864200"/>
    <w:multiLevelType w:val="hybridMultilevel"/>
    <w:tmpl w:val="6FAED678"/>
    <w:lvl w:ilvl="0" w:tplc="AB02E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CB4B01"/>
    <w:multiLevelType w:val="hybridMultilevel"/>
    <w:tmpl w:val="5672B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A63825"/>
    <w:multiLevelType w:val="hybridMultilevel"/>
    <w:tmpl w:val="46827D4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CB95FAC"/>
    <w:multiLevelType w:val="hybridMultilevel"/>
    <w:tmpl w:val="43C8DD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9B7F54"/>
    <w:multiLevelType w:val="hybridMultilevel"/>
    <w:tmpl w:val="1BDE73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F7A291BA">
      <w:start w:val="2"/>
      <w:numFmt w:val="lowerLetter"/>
      <w:lvlText w:val="%4."/>
      <w:lvlJc w:val="left"/>
      <w:pPr>
        <w:tabs>
          <w:tab w:val="num" w:pos="2565"/>
        </w:tabs>
        <w:ind w:left="2565" w:hanging="40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B7636B9"/>
    <w:multiLevelType w:val="hybridMultilevel"/>
    <w:tmpl w:val="70A4D7C4"/>
    <w:lvl w:ilvl="0" w:tplc="CF0A6412">
      <w:start w:val="1"/>
      <w:numFmt w:val="bullet"/>
      <w:lvlText w:val=""/>
      <w:lvlJc w:val="left"/>
      <w:pPr>
        <w:tabs>
          <w:tab w:val="num" w:pos="360"/>
        </w:tabs>
        <w:ind w:left="216" w:hanging="216"/>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156A00B4">
      <w:start w:val="4"/>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93778"/>
    <w:rsid w:val="0000529B"/>
    <w:rsid w:val="000701BC"/>
    <w:rsid w:val="00081AD0"/>
    <w:rsid w:val="0009399F"/>
    <w:rsid w:val="000D06FC"/>
    <w:rsid w:val="000F1A8C"/>
    <w:rsid w:val="00145436"/>
    <w:rsid w:val="0015758F"/>
    <w:rsid w:val="001C66C9"/>
    <w:rsid w:val="001D4EEB"/>
    <w:rsid w:val="0025743C"/>
    <w:rsid w:val="002850CA"/>
    <w:rsid w:val="002C37ED"/>
    <w:rsid w:val="002E3B89"/>
    <w:rsid w:val="002E595C"/>
    <w:rsid w:val="002F3911"/>
    <w:rsid w:val="00320333"/>
    <w:rsid w:val="003302F0"/>
    <w:rsid w:val="003D018D"/>
    <w:rsid w:val="003D32A4"/>
    <w:rsid w:val="003E22FB"/>
    <w:rsid w:val="003E5B91"/>
    <w:rsid w:val="003E6CC9"/>
    <w:rsid w:val="003F2782"/>
    <w:rsid w:val="003F2DDC"/>
    <w:rsid w:val="003F5BDF"/>
    <w:rsid w:val="00421EC7"/>
    <w:rsid w:val="00437CEF"/>
    <w:rsid w:val="004940F4"/>
    <w:rsid w:val="004A5034"/>
    <w:rsid w:val="004D0A9A"/>
    <w:rsid w:val="004E0D6F"/>
    <w:rsid w:val="004F22A7"/>
    <w:rsid w:val="00521083"/>
    <w:rsid w:val="00527349"/>
    <w:rsid w:val="005463D7"/>
    <w:rsid w:val="00556626"/>
    <w:rsid w:val="005666D0"/>
    <w:rsid w:val="005746D8"/>
    <w:rsid w:val="005B661B"/>
    <w:rsid w:val="005D7423"/>
    <w:rsid w:val="005E771F"/>
    <w:rsid w:val="00603883"/>
    <w:rsid w:val="0062431C"/>
    <w:rsid w:val="0062539F"/>
    <w:rsid w:val="00626B8B"/>
    <w:rsid w:val="006276DE"/>
    <w:rsid w:val="00643B53"/>
    <w:rsid w:val="00690ED4"/>
    <w:rsid w:val="006D696A"/>
    <w:rsid w:val="006E1523"/>
    <w:rsid w:val="00700C4C"/>
    <w:rsid w:val="00726DD1"/>
    <w:rsid w:val="00735FFE"/>
    <w:rsid w:val="007439A5"/>
    <w:rsid w:val="00754586"/>
    <w:rsid w:val="007570F1"/>
    <w:rsid w:val="007627CB"/>
    <w:rsid w:val="007E2B69"/>
    <w:rsid w:val="00815D34"/>
    <w:rsid w:val="00826949"/>
    <w:rsid w:val="008312EE"/>
    <w:rsid w:val="00834321"/>
    <w:rsid w:val="0083793F"/>
    <w:rsid w:val="00851004"/>
    <w:rsid w:val="008761D6"/>
    <w:rsid w:val="00876909"/>
    <w:rsid w:val="00896F47"/>
    <w:rsid w:val="008B08DF"/>
    <w:rsid w:val="008F763B"/>
    <w:rsid w:val="009029C2"/>
    <w:rsid w:val="00906F9F"/>
    <w:rsid w:val="00914BC3"/>
    <w:rsid w:val="00924890"/>
    <w:rsid w:val="009B2C61"/>
    <w:rsid w:val="00A017DD"/>
    <w:rsid w:val="00A263AB"/>
    <w:rsid w:val="00A41D92"/>
    <w:rsid w:val="00A61645"/>
    <w:rsid w:val="00A80481"/>
    <w:rsid w:val="00A87CB4"/>
    <w:rsid w:val="00A913A3"/>
    <w:rsid w:val="00AA33D3"/>
    <w:rsid w:val="00AF7D1C"/>
    <w:rsid w:val="00B071A2"/>
    <w:rsid w:val="00B119FC"/>
    <w:rsid w:val="00B33E33"/>
    <w:rsid w:val="00B50385"/>
    <w:rsid w:val="00B81D82"/>
    <w:rsid w:val="00B93DAF"/>
    <w:rsid w:val="00BA19C8"/>
    <w:rsid w:val="00BC1AFC"/>
    <w:rsid w:val="00C157EB"/>
    <w:rsid w:val="00C51ED7"/>
    <w:rsid w:val="00C6007D"/>
    <w:rsid w:val="00C76D9D"/>
    <w:rsid w:val="00CA17F3"/>
    <w:rsid w:val="00CA51F6"/>
    <w:rsid w:val="00CB2D60"/>
    <w:rsid w:val="00CB3BEF"/>
    <w:rsid w:val="00CD47C5"/>
    <w:rsid w:val="00CE2DF9"/>
    <w:rsid w:val="00CF7656"/>
    <w:rsid w:val="00D037B6"/>
    <w:rsid w:val="00D113F7"/>
    <w:rsid w:val="00D235EA"/>
    <w:rsid w:val="00D264C5"/>
    <w:rsid w:val="00D33BBF"/>
    <w:rsid w:val="00D6121E"/>
    <w:rsid w:val="00D65C39"/>
    <w:rsid w:val="00D758BE"/>
    <w:rsid w:val="00D94679"/>
    <w:rsid w:val="00DC2160"/>
    <w:rsid w:val="00DF1609"/>
    <w:rsid w:val="00DF5D08"/>
    <w:rsid w:val="00DF7EF2"/>
    <w:rsid w:val="00E0610D"/>
    <w:rsid w:val="00E7063D"/>
    <w:rsid w:val="00E77A9D"/>
    <w:rsid w:val="00E86E7D"/>
    <w:rsid w:val="00E90F24"/>
    <w:rsid w:val="00E93778"/>
    <w:rsid w:val="00E93F31"/>
    <w:rsid w:val="00EA37C8"/>
    <w:rsid w:val="00EE1ECD"/>
    <w:rsid w:val="00F06152"/>
    <w:rsid w:val="00F13D57"/>
    <w:rsid w:val="00F77F04"/>
    <w:rsid w:val="00FF35F1"/>
    <w:rsid w:val="00FF3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4890"/>
    <w:pPr>
      <w:jc w:val="center"/>
    </w:pPr>
    <w:rPr>
      <w:rFonts w:ascii="Arial" w:hAnsi="Arial" w:cs="Arial"/>
      <w:b/>
      <w:sz w:val="28"/>
    </w:rPr>
  </w:style>
  <w:style w:type="paragraph" w:styleId="Header">
    <w:name w:val="header"/>
    <w:basedOn w:val="Normal"/>
    <w:rsid w:val="00EE1ECD"/>
    <w:pPr>
      <w:tabs>
        <w:tab w:val="center" w:pos="4320"/>
        <w:tab w:val="right" w:pos="8640"/>
      </w:tabs>
    </w:pPr>
  </w:style>
  <w:style w:type="paragraph" w:styleId="Footer">
    <w:name w:val="footer"/>
    <w:basedOn w:val="Normal"/>
    <w:rsid w:val="00EE1ECD"/>
    <w:pPr>
      <w:tabs>
        <w:tab w:val="center" w:pos="4320"/>
        <w:tab w:val="right" w:pos="8640"/>
      </w:tabs>
    </w:pPr>
  </w:style>
  <w:style w:type="table" w:styleId="TableGrid">
    <w:name w:val="Table Grid"/>
    <w:basedOn w:val="TableNormal"/>
    <w:rsid w:val="00E061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1076</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Instructional Departments</vt:lpstr>
    </vt:vector>
  </TitlesOfParts>
  <Company>SBCCD</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Departments</dc:title>
  <dc:creator>rmarla</dc:creator>
  <cp:lastModifiedBy>lib-109</cp:lastModifiedBy>
  <cp:revision>9</cp:revision>
  <cp:lastPrinted>2011-12-02T20:28:00Z</cp:lastPrinted>
  <dcterms:created xsi:type="dcterms:W3CDTF">2011-12-02T20:28:00Z</dcterms:created>
  <dcterms:modified xsi:type="dcterms:W3CDTF">2011-12-02T22:57:00Z</dcterms:modified>
</cp:coreProperties>
</file>