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E2E2F" w14:textId="7B07B0D2" w:rsidR="00C30B26" w:rsidRDefault="00C30B26" w:rsidP="00C30B26">
      <w:pPr>
        <w:jc w:val="center"/>
        <w:rPr>
          <w:rFonts w:ascii="Calibri" w:eastAsia="Calibri" w:hAnsi="Calibri" w:cs="Calibri"/>
          <w:sz w:val="21"/>
          <w:szCs w:val="21"/>
        </w:rPr>
      </w:pPr>
      <w:r w:rsidRPr="00C30B26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AGENDA</w:t>
      </w:r>
    </w:p>
    <w:p w14:paraId="3BAE0D43" w14:textId="3B11A4E4" w:rsidR="00C30B26" w:rsidRDefault="00C30B26" w:rsidP="00C30B26">
      <w:pPr>
        <w:jc w:val="center"/>
        <w:rPr>
          <w:rFonts w:ascii="Calibri" w:eastAsia="Calibri" w:hAnsi="Calibri" w:cs="Calibri"/>
          <w:sz w:val="21"/>
          <w:szCs w:val="21"/>
        </w:rPr>
      </w:pPr>
      <w:r w:rsidRPr="00C30B26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San Bernardino Valley College</w:t>
      </w:r>
      <w:r w:rsidRPr="00C30B26">
        <w:rPr>
          <w:rFonts w:ascii="Calibri" w:eastAsia="Calibri" w:hAnsi="Calibri" w:cs="Calibri"/>
          <w:sz w:val="21"/>
          <w:szCs w:val="21"/>
        </w:rPr>
        <w:t xml:space="preserve"> </w:t>
      </w:r>
    </w:p>
    <w:p w14:paraId="4E966528" w14:textId="6C8C5237" w:rsidR="00C30B26" w:rsidRDefault="00C30B26" w:rsidP="00C30B26">
      <w:pPr>
        <w:jc w:val="center"/>
        <w:rPr>
          <w:rFonts w:ascii="Calibri" w:eastAsia="Calibri" w:hAnsi="Calibri" w:cs="Calibri"/>
          <w:sz w:val="21"/>
          <w:szCs w:val="21"/>
        </w:rPr>
      </w:pPr>
      <w:r w:rsidRPr="00C30B26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Online Program Committee Meeting</w:t>
      </w:r>
      <w:r w:rsidRPr="00C30B26">
        <w:rPr>
          <w:rFonts w:ascii="Calibri" w:eastAsia="Calibri" w:hAnsi="Calibri" w:cs="Calibri"/>
          <w:sz w:val="21"/>
          <w:szCs w:val="21"/>
        </w:rPr>
        <w:t xml:space="preserve"> </w:t>
      </w:r>
    </w:p>
    <w:p w14:paraId="79702B33" w14:textId="396FF1EC" w:rsidR="00C30B26" w:rsidRDefault="00B75853" w:rsidP="00C30B26">
      <w:pPr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January</w:t>
      </w:r>
      <w:r w:rsidR="00C30B26" w:rsidRPr="00C30B26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17</w:t>
      </w:r>
      <w:r w:rsidR="00C30B26" w:rsidRPr="00C30B26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, 20</w:t>
      </w:r>
      <w:r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20</w:t>
      </w:r>
      <w:r w:rsidR="00C30B26" w:rsidRPr="00C30B26">
        <w:rPr>
          <w:rFonts w:ascii="Calibri" w:eastAsia="Calibri" w:hAnsi="Calibri" w:cs="Calibri"/>
          <w:sz w:val="21"/>
          <w:szCs w:val="21"/>
        </w:rPr>
        <w:t xml:space="preserve"> </w:t>
      </w:r>
      <w:r w:rsidR="00C30B26" w:rsidRPr="00C30B26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1:00 pm—2:30 pm</w:t>
      </w:r>
      <w:r w:rsidR="00C30B26" w:rsidRPr="00C30B26">
        <w:rPr>
          <w:rFonts w:ascii="Calibri" w:eastAsia="Calibri" w:hAnsi="Calibri" w:cs="Calibri"/>
          <w:sz w:val="21"/>
          <w:szCs w:val="21"/>
        </w:rPr>
        <w:t xml:space="preserve"> </w:t>
      </w:r>
    </w:p>
    <w:p w14:paraId="30E1DADD" w14:textId="4D04E1AA" w:rsidR="00B75853" w:rsidRPr="00B75853" w:rsidRDefault="00C30B26" w:rsidP="00B75853">
      <w:pPr>
        <w:jc w:val="center"/>
        <w:rPr>
          <w:rFonts w:ascii="Calibri" w:eastAsia="Calibri" w:hAnsi="Calibri" w:cs="Calibri"/>
          <w:sz w:val="21"/>
          <w:szCs w:val="21"/>
        </w:rPr>
      </w:pPr>
      <w:r w:rsidRPr="00C30B26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 xml:space="preserve">LA202 and </w:t>
      </w:r>
      <w:proofErr w:type="spellStart"/>
      <w:r w:rsidRPr="00C30B26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ConferZOOM</w:t>
      </w:r>
      <w:proofErr w:type="spellEnd"/>
      <w:r w:rsidRPr="00C30B26">
        <w:rPr>
          <w:rFonts w:ascii="Calibri" w:eastAsia="Calibri" w:hAnsi="Calibri" w:cs="Calibri"/>
          <w:sz w:val="21"/>
          <w:szCs w:val="21"/>
        </w:rPr>
        <w:t xml:space="preserve"> </w:t>
      </w:r>
      <w:r w:rsidR="00B75853" w:rsidRPr="00B75853">
        <w:rPr>
          <w:rFonts w:ascii="inherit" w:eastAsia="Times New Roman" w:hAnsi="inherit" w:cs="Times New Roman"/>
          <w:sz w:val="24"/>
          <w:szCs w:val="24"/>
        </w:rPr>
        <w:t>​</w:t>
      </w:r>
    </w:p>
    <w:p w14:paraId="54B16E9D" w14:textId="30AF7304" w:rsidR="00B75853" w:rsidRPr="00B75853" w:rsidRDefault="00B75853" w:rsidP="00B75853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B75853">
        <w:rPr>
          <w:rFonts w:ascii="inherit" w:eastAsia="Times New Roman" w:hAnsi="inherit" w:cs="Times New Roman"/>
          <w:sz w:val="24"/>
          <w:szCs w:val="24"/>
        </w:rPr>
        <w:t>Join from PC, Mac, Linux, iOS or Android: https://cccconfer.zoom.us/j/464605884​​</w:t>
      </w:r>
    </w:p>
    <w:p w14:paraId="2D52133A" w14:textId="5F65145C" w:rsidR="00B75853" w:rsidRDefault="00B75853" w:rsidP="0055173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B75853">
        <w:rPr>
          <w:rFonts w:ascii="inherit" w:eastAsia="Times New Roman" w:hAnsi="inherit" w:cs="Times New Roman"/>
          <w:sz w:val="24"/>
          <w:szCs w:val="24"/>
        </w:rPr>
        <w:t xml:space="preserve">​Or </w:t>
      </w:r>
      <w:proofErr w:type="gramStart"/>
      <w:r w:rsidRPr="00B75853">
        <w:rPr>
          <w:rFonts w:ascii="inherit" w:eastAsia="Times New Roman" w:hAnsi="inherit" w:cs="Times New Roman"/>
          <w:sz w:val="24"/>
          <w:szCs w:val="24"/>
        </w:rPr>
        <w:t>Telephone:​</w:t>
      </w:r>
      <w:proofErr w:type="gramEnd"/>
      <w:r>
        <w:rPr>
          <w:rFonts w:ascii="inherit" w:eastAsia="Times New Roman" w:hAnsi="inherit" w:cs="Times New Roman"/>
          <w:sz w:val="24"/>
          <w:szCs w:val="24"/>
        </w:rPr>
        <w:t xml:space="preserve"> </w:t>
      </w:r>
      <w:r w:rsidRPr="00B75853">
        <w:rPr>
          <w:rFonts w:ascii="inherit" w:eastAsia="Times New Roman" w:hAnsi="inherit" w:cs="Times New Roman"/>
          <w:sz w:val="24"/>
          <w:szCs w:val="24"/>
        </w:rPr>
        <w:t>Dial:​    +1 669 900 6833 (US Toll)​    +1 646 876 9923 (US Toll)​    Meeting ID: 464 605 884​</w:t>
      </w:r>
    </w:p>
    <w:p w14:paraId="43CAF19A" w14:textId="77777777" w:rsidR="00551730" w:rsidRPr="00551730" w:rsidRDefault="00551730" w:rsidP="0055173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0" w:name="_GoBack"/>
      <w:bookmarkEnd w:id="0"/>
    </w:p>
    <w:p w14:paraId="1C6DCBCD" w14:textId="20DFA3BB" w:rsidR="00C30B26" w:rsidRDefault="00C30B26" w:rsidP="00C30B26">
      <w:pPr>
        <w:rPr>
          <w:rFonts w:ascii="Calibri" w:eastAsia="Calibri" w:hAnsi="Calibri" w:cs="Calibri"/>
          <w:sz w:val="21"/>
          <w:szCs w:val="21"/>
        </w:rPr>
      </w:pPr>
      <w:r w:rsidRPr="00C30B26">
        <w:rPr>
          <w:rFonts w:ascii="Calibri" w:eastAsia="Calibri" w:hAnsi="Calibri" w:cs="Calibri"/>
          <w:color w:val="000000" w:themeColor="text1"/>
          <w:sz w:val="21"/>
          <w:szCs w:val="21"/>
        </w:rPr>
        <w:t>Committee Charge:</w:t>
      </w:r>
      <w:r w:rsidRPr="00C30B26">
        <w:rPr>
          <w:rFonts w:ascii="Calibri" w:eastAsia="Calibri" w:hAnsi="Calibri" w:cs="Calibri"/>
          <w:sz w:val="21"/>
          <w:szCs w:val="21"/>
        </w:rPr>
        <w:t xml:space="preserve"> </w:t>
      </w:r>
    </w:p>
    <w:p w14:paraId="2B22B73C" w14:textId="0111F559" w:rsidR="00C30B26" w:rsidRDefault="00C30B26" w:rsidP="00C30B26">
      <w:pPr>
        <w:rPr>
          <w:rFonts w:ascii="Calibri" w:eastAsia="Calibri" w:hAnsi="Calibri" w:cs="Calibri"/>
          <w:sz w:val="21"/>
          <w:szCs w:val="21"/>
        </w:rPr>
      </w:pPr>
      <w:r w:rsidRPr="00C30B26">
        <w:rPr>
          <w:rFonts w:ascii="Calibri" w:eastAsia="Calibri" w:hAnsi="Calibri" w:cs="Calibri"/>
          <w:i/>
          <w:iCs/>
          <w:color w:val="000000" w:themeColor="text1"/>
          <w:sz w:val="21"/>
          <w:szCs w:val="21"/>
        </w:rPr>
        <w:t>Advises the Vice President of Instruction regarding all issues related to online, hybrid, and/or ITV at the College.  The committee functions as a visionary body, as a conduit for information between faculty/administration/students, and as a technology advisory body for issues related to distance education.</w:t>
      </w:r>
      <w:r w:rsidRPr="00C30B26">
        <w:rPr>
          <w:rFonts w:ascii="Calibri" w:eastAsia="Calibri" w:hAnsi="Calibri" w:cs="Calibri"/>
          <w:sz w:val="21"/>
          <w:szCs w:val="21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C30B26" w14:paraId="3606C275" w14:textId="77777777" w:rsidTr="00C30B26">
        <w:tc>
          <w:tcPr>
            <w:tcW w:w="3120" w:type="dxa"/>
          </w:tcPr>
          <w:p w14:paraId="5E39AFFB" w14:textId="1E2FECEF" w:rsidR="00C30B26" w:rsidRDefault="00C30B26" w:rsidP="00C30B2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2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Agenda Item</w:t>
            </w:r>
            <w:r w:rsidRPr="00C30B2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33E751D5" w14:textId="5E506347" w:rsidR="00C30B26" w:rsidRDefault="00C30B26" w:rsidP="00C30B2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2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Discussion</w:t>
            </w:r>
            <w:r w:rsidRPr="00C30B2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17EAE805" w14:textId="4789597C" w:rsidR="00C30B26" w:rsidRDefault="00C30B26" w:rsidP="00C30B26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30B2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Action Items</w:t>
            </w:r>
            <w:r w:rsidRPr="00C30B2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C30B26" w14:paraId="4382D521" w14:textId="77777777" w:rsidTr="00C30B26">
        <w:tc>
          <w:tcPr>
            <w:tcW w:w="3120" w:type="dxa"/>
          </w:tcPr>
          <w:p w14:paraId="08926F12" w14:textId="3BB2A800" w:rsidR="00C30B26" w:rsidRPr="00551730" w:rsidRDefault="00C30B26" w:rsidP="00C30B2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Approval of Minutes</w:t>
            </w:r>
            <w:r w:rsidR="00B75853" w:rsidRPr="00551730">
              <w:rPr>
                <w:rFonts w:ascii="Times New Roman" w:eastAsia="Times New Roman" w:hAnsi="Times New Roman" w:cs="Times New Roman"/>
                <w:sz w:val="24"/>
                <w:szCs w:val="24"/>
              </w:rPr>
              <w:t>: 11/15/19</w:t>
            </w:r>
          </w:p>
        </w:tc>
        <w:tc>
          <w:tcPr>
            <w:tcW w:w="3120" w:type="dxa"/>
          </w:tcPr>
          <w:p w14:paraId="28313ED2" w14:textId="6864634D" w:rsidR="00C30B26" w:rsidRPr="00551730" w:rsidRDefault="00C30B26" w:rsidP="00C30B2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7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4F023920" w14:textId="5046487A" w:rsidR="00C30B26" w:rsidRDefault="00C30B26" w:rsidP="00C30B26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30B26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C30B26" w14:paraId="648FCC0C" w14:textId="77777777" w:rsidTr="00C30B26">
        <w:tc>
          <w:tcPr>
            <w:tcW w:w="3120" w:type="dxa"/>
          </w:tcPr>
          <w:p w14:paraId="45BF63C6" w14:textId="421F96AE" w:rsidR="00C30B26" w:rsidRPr="00551730" w:rsidRDefault="00B75853" w:rsidP="00B7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30">
              <w:rPr>
                <w:rFonts w:ascii="Times New Roman" w:hAnsi="Times New Roman" w:cs="Times New Roman"/>
                <w:sz w:val="24"/>
                <w:szCs w:val="24"/>
              </w:rPr>
              <w:t>Welcome Back</w:t>
            </w:r>
          </w:p>
        </w:tc>
        <w:tc>
          <w:tcPr>
            <w:tcW w:w="3120" w:type="dxa"/>
          </w:tcPr>
          <w:p w14:paraId="791E8022" w14:textId="2DC5A60A" w:rsidR="00C30B26" w:rsidRPr="00551730" w:rsidRDefault="00C30B26" w:rsidP="00C30B2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7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691CF00D" w14:textId="0F38D7FE" w:rsidR="00C30B26" w:rsidRDefault="00551730" w:rsidP="00551730">
            <w:pPr>
              <w:textAlignment w:val="baseline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C30B26" w14:paraId="5169DB66" w14:textId="77777777" w:rsidTr="00C30B26">
        <w:tc>
          <w:tcPr>
            <w:tcW w:w="3120" w:type="dxa"/>
          </w:tcPr>
          <w:p w14:paraId="54681587" w14:textId="4D3E57DD" w:rsidR="00C30B26" w:rsidRPr="00551730" w:rsidRDefault="00B75853" w:rsidP="00C30B2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CTE Online Pathways Grant</w:t>
            </w:r>
          </w:p>
          <w:p w14:paraId="66990C80" w14:textId="58B47C8E" w:rsidR="00C30B26" w:rsidRPr="00551730" w:rsidRDefault="00C30B26" w:rsidP="00C30B2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1D7F9033" w14:textId="0469FE6C" w:rsidR="00C30B26" w:rsidRPr="00551730" w:rsidRDefault="00C30B26" w:rsidP="00C30B2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7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1730" w:rsidRPr="00551730">
              <w:rPr>
                <w:rFonts w:ascii="Times New Roman" w:eastAsia="Calibri" w:hAnsi="Times New Roman" w:cs="Times New Roman"/>
                <w:sz w:val="24"/>
                <w:szCs w:val="24"/>
              </w:rPr>
              <w:t>Q2 Reporting Update</w:t>
            </w:r>
          </w:p>
        </w:tc>
        <w:tc>
          <w:tcPr>
            <w:tcW w:w="3120" w:type="dxa"/>
          </w:tcPr>
          <w:p w14:paraId="638DFE58" w14:textId="1DF8AF47" w:rsidR="00C30B26" w:rsidRDefault="00C30B26" w:rsidP="00C30B26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30B26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C30B26" w14:paraId="45C852ED" w14:textId="77777777" w:rsidTr="00C30B26">
        <w:tc>
          <w:tcPr>
            <w:tcW w:w="3120" w:type="dxa"/>
          </w:tcPr>
          <w:p w14:paraId="571A3EB4" w14:textId="38179EDB" w:rsidR="00C30B26" w:rsidRPr="00551730" w:rsidRDefault="00B75853" w:rsidP="00B758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Conferences and Training</w:t>
            </w:r>
          </w:p>
          <w:p w14:paraId="6F85E6D2" w14:textId="2264FAEC" w:rsidR="00C30B26" w:rsidRPr="00551730" w:rsidRDefault="00C30B26" w:rsidP="00C30B2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37F4BE77" w14:textId="545E2303" w:rsidR="00C30B26" w:rsidRPr="00551730" w:rsidRDefault="00C30B26" w:rsidP="00C30B2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7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1730" w:rsidRPr="00551730">
              <w:rPr>
                <w:rFonts w:ascii="Times New Roman" w:eastAsia="Calibri" w:hAnsi="Times New Roman" w:cs="Times New Roman"/>
                <w:sz w:val="24"/>
                <w:szCs w:val="24"/>
              </w:rPr>
              <w:t>CUE Spring Conference</w:t>
            </w:r>
          </w:p>
        </w:tc>
        <w:tc>
          <w:tcPr>
            <w:tcW w:w="3120" w:type="dxa"/>
          </w:tcPr>
          <w:p w14:paraId="54E574E9" w14:textId="3BC44DF5" w:rsidR="00C30B26" w:rsidRDefault="00C30B26" w:rsidP="00C30B26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30B26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C30B26" w14:paraId="38EA8D7A" w14:textId="77777777" w:rsidTr="00C30B26">
        <w:tc>
          <w:tcPr>
            <w:tcW w:w="3120" w:type="dxa"/>
          </w:tcPr>
          <w:p w14:paraId="6BC2974A" w14:textId="7E1FD099" w:rsidR="00C30B26" w:rsidRPr="00551730" w:rsidRDefault="00C30B26" w:rsidP="00C30B2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30">
              <w:rPr>
                <w:rFonts w:ascii="Times New Roman" w:eastAsia="Times New Roman" w:hAnsi="Times New Roman" w:cs="Times New Roman"/>
                <w:sz w:val="24"/>
                <w:szCs w:val="24"/>
              </w:rPr>
              <w:t>Committee Charge</w:t>
            </w:r>
          </w:p>
        </w:tc>
        <w:tc>
          <w:tcPr>
            <w:tcW w:w="3120" w:type="dxa"/>
          </w:tcPr>
          <w:p w14:paraId="68FCB1BA" w14:textId="02766B27" w:rsidR="00C30B26" w:rsidRPr="00551730" w:rsidRDefault="00C30B26" w:rsidP="00C30B2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7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1730" w:rsidRPr="00551730">
              <w:rPr>
                <w:rFonts w:ascii="Times New Roman" w:eastAsia="Calibri" w:hAnsi="Times New Roman" w:cs="Times New Roman"/>
                <w:sz w:val="24"/>
                <w:szCs w:val="24"/>
              </w:rPr>
              <w:t>Review charge for edits and verify times listed with Senate</w:t>
            </w:r>
          </w:p>
        </w:tc>
        <w:tc>
          <w:tcPr>
            <w:tcW w:w="3120" w:type="dxa"/>
          </w:tcPr>
          <w:p w14:paraId="3CDD0BB0" w14:textId="2D0BB22E" w:rsidR="00C30B26" w:rsidRDefault="00C30B26" w:rsidP="00C30B26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30B26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C30B26" w14:paraId="4E884FB0" w14:textId="77777777" w:rsidTr="00C30B26">
        <w:tc>
          <w:tcPr>
            <w:tcW w:w="3120" w:type="dxa"/>
          </w:tcPr>
          <w:p w14:paraId="1A062EDF" w14:textId="5859A12A" w:rsidR="00C30B26" w:rsidRPr="00551730" w:rsidRDefault="00551730" w:rsidP="00C30B2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30">
              <w:rPr>
                <w:rFonts w:ascii="Times New Roman" w:eastAsia="Times New Roman" w:hAnsi="Times New Roman" w:cs="Times New Roman"/>
                <w:sz w:val="24"/>
                <w:szCs w:val="24"/>
              </w:rPr>
              <w:t>DE Newsletter</w:t>
            </w:r>
          </w:p>
        </w:tc>
        <w:tc>
          <w:tcPr>
            <w:tcW w:w="3120" w:type="dxa"/>
          </w:tcPr>
          <w:p w14:paraId="04C806D1" w14:textId="6B94229D" w:rsidR="00C30B26" w:rsidRPr="00551730" w:rsidRDefault="00551730" w:rsidP="00C30B2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730">
              <w:rPr>
                <w:rFonts w:ascii="Times New Roman" w:eastAsia="Calibri" w:hAnsi="Times New Roman" w:cs="Times New Roman"/>
                <w:sz w:val="24"/>
                <w:szCs w:val="24"/>
              </w:rPr>
              <w:t>Feedback, ideas for future publishing</w:t>
            </w:r>
          </w:p>
        </w:tc>
        <w:tc>
          <w:tcPr>
            <w:tcW w:w="3120" w:type="dxa"/>
          </w:tcPr>
          <w:p w14:paraId="39DE6730" w14:textId="6CC86C8C" w:rsidR="00C30B26" w:rsidRDefault="00C30B26" w:rsidP="00C30B26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C30B26" w14:paraId="6D166115" w14:textId="77777777" w:rsidTr="00C30B26">
        <w:tc>
          <w:tcPr>
            <w:tcW w:w="3120" w:type="dxa"/>
          </w:tcPr>
          <w:p w14:paraId="00F8D5CF" w14:textId="1C82CD1F" w:rsidR="00C30B26" w:rsidRPr="00551730" w:rsidRDefault="00551730" w:rsidP="00551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730">
              <w:rPr>
                <w:rFonts w:ascii="Times New Roman" w:hAnsi="Times New Roman" w:cs="Times New Roman"/>
                <w:sz w:val="24"/>
                <w:szCs w:val="24"/>
              </w:rPr>
              <w:t>Level 1 and 2 Training Update</w:t>
            </w:r>
          </w:p>
        </w:tc>
        <w:tc>
          <w:tcPr>
            <w:tcW w:w="3120" w:type="dxa"/>
          </w:tcPr>
          <w:p w14:paraId="7EBB553A" w14:textId="038984F8" w:rsidR="00C30B26" w:rsidRPr="00551730" w:rsidRDefault="00C30B26" w:rsidP="00C30B2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7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1730" w:rsidRPr="00551730">
              <w:rPr>
                <w:rFonts w:ascii="Times New Roman" w:eastAsia="Calibri" w:hAnsi="Times New Roman" w:cs="Times New Roman"/>
                <w:sz w:val="24"/>
                <w:szCs w:val="24"/>
              </w:rPr>
              <w:t>Number of completions, dates of upcoming sessions, CHC Reciprocity</w:t>
            </w:r>
          </w:p>
        </w:tc>
        <w:tc>
          <w:tcPr>
            <w:tcW w:w="3120" w:type="dxa"/>
          </w:tcPr>
          <w:p w14:paraId="3331CF62" w14:textId="7DA45C3E" w:rsidR="00C30B26" w:rsidRDefault="00C30B26" w:rsidP="00C30B26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30B26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C30B26" w14:paraId="74428B2E" w14:textId="77777777" w:rsidTr="00C30B26">
        <w:tc>
          <w:tcPr>
            <w:tcW w:w="3120" w:type="dxa"/>
          </w:tcPr>
          <w:p w14:paraId="2A025615" w14:textId="125D8E47" w:rsidR="00C30B26" w:rsidRPr="00551730" w:rsidRDefault="00551730" w:rsidP="005517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Spring Semester 2020</w:t>
            </w:r>
          </w:p>
        </w:tc>
        <w:tc>
          <w:tcPr>
            <w:tcW w:w="3120" w:type="dxa"/>
          </w:tcPr>
          <w:p w14:paraId="10F6488D" w14:textId="7AFFC4BE" w:rsidR="00551730" w:rsidRPr="00551730" w:rsidRDefault="00C30B26" w:rsidP="00C30B2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7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1730" w:rsidRPr="00551730">
              <w:rPr>
                <w:rFonts w:ascii="Times New Roman" w:eastAsia="Calibri" w:hAnsi="Times New Roman" w:cs="Times New Roman"/>
                <w:sz w:val="24"/>
                <w:szCs w:val="24"/>
              </w:rPr>
              <w:t>Plans and goals</w:t>
            </w:r>
          </w:p>
        </w:tc>
        <w:tc>
          <w:tcPr>
            <w:tcW w:w="3120" w:type="dxa"/>
          </w:tcPr>
          <w:p w14:paraId="248C8D3C" w14:textId="761E2A0B" w:rsidR="00C30B26" w:rsidRDefault="00C30B26" w:rsidP="00C30B26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30B26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C30B26" w14:paraId="4536410B" w14:textId="77777777" w:rsidTr="00C30B26">
        <w:tc>
          <w:tcPr>
            <w:tcW w:w="3120" w:type="dxa"/>
          </w:tcPr>
          <w:p w14:paraId="275689A4" w14:textId="2F254F9E" w:rsidR="00C30B26" w:rsidRPr="00551730" w:rsidRDefault="00551730" w:rsidP="00C30B2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 Eco System Updates</w:t>
            </w:r>
            <w:r w:rsidR="00C30B26" w:rsidRPr="00551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1A1B0DE3" w14:textId="585F71D6" w:rsidR="00C30B26" w:rsidRPr="00551730" w:rsidRDefault="00C30B26" w:rsidP="00C30B2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7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79CF9194" w14:textId="507952E5" w:rsidR="00C30B26" w:rsidRDefault="00C30B26" w:rsidP="00C30B26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30B26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C30B26" w14:paraId="6C4B6DC0" w14:textId="77777777" w:rsidTr="00C30B26">
        <w:tc>
          <w:tcPr>
            <w:tcW w:w="3120" w:type="dxa"/>
          </w:tcPr>
          <w:p w14:paraId="3E7069F8" w14:textId="224049EF" w:rsidR="00C30B26" w:rsidRPr="00551730" w:rsidRDefault="00C30B26" w:rsidP="00C30B2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Announcements</w:t>
            </w:r>
            <w:r w:rsidRPr="00551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0881A1A0" w14:textId="18F00E77" w:rsidR="00C30B26" w:rsidRPr="00551730" w:rsidRDefault="00C30B26" w:rsidP="00C30B2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7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3AA66739" w14:textId="39F0A5F2" w:rsidR="00C30B26" w:rsidRDefault="00C30B26" w:rsidP="00C30B26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00C30B26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</w:tr>
      <w:tr w:rsidR="00C30B26" w14:paraId="68F5AEEF" w14:textId="77777777" w:rsidTr="00C30B26">
        <w:tc>
          <w:tcPr>
            <w:tcW w:w="3120" w:type="dxa"/>
          </w:tcPr>
          <w:p w14:paraId="4F8D47D7" w14:textId="749846DE" w:rsidR="00C30B26" w:rsidRPr="00551730" w:rsidRDefault="00C30B26" w:rsidP="00C30B2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Adjourn</w:t>
            </w:r>
            <w:r w:rsidRPr="00551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10FA6755" w14:textId="660F1EDE" w:rsidR="00C30B26" w:rsidRPr="00551730" w:rsidRDefault="00C30B26" w:rsidP="00C30B2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7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</w:tcPr>
          <w:p w14:paraId="32A0A85B" w14:textId="29CAA03C" w:rsidR="00C30B26" w:rsidRDefault="00C30B26" w:rsidP="00C30B26">
            <w:pPr>
              <w:spacing w:line="259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6595FEA4" w14:textId="3E2BCDCD" w:rsidR="00C30B26" w:rsidRDefault="00C30B26" w:rsidP="00C30B26"/>
    <w:sectPr w:rsidR="00C30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1589"/>
    <w:multiLevelType w:val="hybridMultilevel"/>
    <w:tmpl w:val="D4FC7534"/>
    <w:lvl w:ilvl="0" w:tplc="F0D23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88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20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61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EE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29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8F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0E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CCB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3CC1"/>
    <w:multiLevelType w:val="hybridMultilevel"/>
    <w:tmpl w:val="DE66954C"/>
    <w:lvl w:ilvl="0" w:tplc="10C4A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AA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63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AD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21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D08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4D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EC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AE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7092C"/>
    <w:multiLevelType w:val="hybridMultilevel"/>
    <w:tmpl w:val="09709144"/>
    <w:lvl w:ilvl="0" w:tplc="5BC62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8D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62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40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E2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4D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B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EB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80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41F2"/>
    <w:multiLevelType w:val="hybridMultilevel"/>
    <w:tmpl w:val="37EE332C"/>
    <w:lvl w:ilvl="0" w:tplc="AE546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2F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4A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41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00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07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82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8A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E5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F1CE0"/>
    <w:multiLevelType w:val="hybridMultilevel"/>
    <w:tmpl w:val="062414B0"/>
    <w:lvl w:ilvl="0" w:tplc="24B6B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CD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64F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4C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21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ED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EA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8B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249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674F2"/>
    <w:multiLevelType w:val="hybridMultilevel"/>
    <w:tmpl w:val="859AE6A4"/>
    <w:lvl w:ilvl="0" w:tplc="E37A7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83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6A0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21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A7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63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CF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2B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4C4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CD7D63"/>
    <w:rsid w:val="00551730"/>
    <w:rsid w:val="00B75853"/>
    <w:rsid w:val="00C30B26"/>
    <w:rsid w:val="4BCD7D63"/>
    <w:rsid w:val="6B6AF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D01B"/>
  <w15:chartTrackingRefBased/>
  <w15:docId w15:val="{B99E1F4F-EB3E-48EF-A2BD-2E139894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862658E1F2E46904CC3001F45BB55" ma:contentTypeVersion="12" ma:contentTypeDescription="Create a new document." ma:contentTypeScope="" ma:versionID="6e5a67878697c1636a95c853b124e812">
  <xsd:schema xmlns:xsd="http://www.w3.org/2001/XMLSchema" xmlns:xs="http://www.w3.org/2001/XMLSchema" xmlns:p="http://schemas.microsoft.com/office/2006/metadata/properties" xmlns:ns2="07780609-2854-48db-8a3e-e7483ba20125" xmlns:ns3="11421997-c17e-484f-9c65-59cf17069ae6" targetNamespace="http://schemas.microsoft.com/office/2006/metadata/properties" ma:root="true" ma:fieldsID="1cf8471ecc9feca3b4328dda7cf8f09b" ns2:_="" ns3:_="">
    <xsd:import namespace="07780609-2854-48db-8a3e-e7483ba20125"/>
    <xsd:import namespace="11421997-c17e-484f-9c65-59cf17069a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0609-2854-48db-8a3e-e7483ba20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21997-c17e-484f-9c65-59cf17069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D33B8-D710-45AF-B167-0DBD4F330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80609-2854-48db-8a3e-e7483ba20125"/>
    <ds:schemaRef ds:uri="11421997-c17e-484f-9c65-59cf17069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8E3FA-5065-4AC3-B852-43DFB8257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AE8EAE-4A94-49C8-B29E-90B7B3749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Burns-Peters, Davena D.</dc:creator>
  <cp:keywords/>
  <dc:description/>
  <cp:lastModifiedBy>John Peters</cp:lastModifiedBy>
  <cp:revision>2</cp:revision>
  <dcterms:created xsi:type="dcterms:W3CDTF">2020-01-17T04:56:00Z</dcterms:created>
  <dcterms:modified xsi:type="dcterms:W3CDTF">2020-01-17T04:56:00Z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0x010100BF4862658E1F2E46904CC3001F45BB55</vt:lpwstr>
  </property>
</Properties>
</file>