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6211" w14:textId="35BDC967" w:rsidR="00D31D63" w:rsidRDefault="24B57D88" w:rsidP="53CD4309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53CD43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AGENDA</w:t>
      </w:r>
    </w:p>
    <w:p w14:paraId="1EE8F6A9" w14:textId="4486AF7A" w:rsidR="00D31D63" w:rsidRDefault="24B57D88" w:rsidP="53CD4309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53CD43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San Bernardino Valley College</w:t>
      </w:r>
    </w:p>
    <w:p w14:paraId="3959FE30" w14:textId="7721BF66" w:rsidR="00D31D63" w:rsidRDefault="24B57D88" w:rsidP="53CD4309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53CD43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Distance Education Committee Meeting</w:t>
      </w:r>
    </w:p>
    <w:p w14:paraId="18CF5BA1" w14:textId="1BABE602" w:rsidR="00D31D63" w:rsidRDefault="24B57D88" w:rsidP="53CD4309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53CD43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December 3, </w:t>
      </w:r>
      <w:proofErr w:type="gramStart"/>
      <w:r w:rsidRPr="53CD43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2021</w:t>
      </w:r>
      <w:proofErr w:type="gramEnd"/>
      <w:r w:rsidRPr="53CD430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53CD43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10:00 am—11:30 am</w:t>
      </w:r>
    </w:p>
    <w:p w14:paraId="165DD75E" w14:textId="7268E4E1" w:rsidR="00D31D63" w:rsidRDefault="24B57D88" w:rsidP="53CD4309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3CD430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ConferZOOM</w:t>
      </w:r>
      <w:proofErr w:type="spellEnd"/>
      <w:r w:rsidRPr="53CD430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53CD4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03BC85" w14:textId="05E9B00A" w:rsidR="00D31D63" w:rsidRDefault="24B57D88" w:rsidP="53CD430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CD4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B021A4" w14:textId="703AA889" w:rsidR="00D31D63" w:rsidRDefault="24B57D88" w:rsidP="53CD4309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3CD4309">
        <w:rPr>
          <w:rFonts w:ascii="Times New Roman" w:eastAsia="Times New Roman" w:hAnsi="Times New Roman" w:cs="Times New Roman"/>
          <w:color w:val="000000" w:themeColor="text1"/>
        </w:rPr>
        <w:t xml:space="preserve">Join from PC, Mac, Linux, </w:t>
      </w:r>
      <w:proofErr w:type="gramStart"/>
      <w:r w:rsidRPr="53CD4309">
        <w:rPr>
          <w:rFonts w:ascii="Times New Roman" w:eastAsia="Times New Roman" w:hAnsi="Times New Roman" w:cs="Times New Roman"/>
          <w:color w:val="000000" w:themeColor="text1"/>
        </w:rPr>
        <w:t>iOS</w:t>
      </w:r>
      <w:proofErr w:type="gramEnd"/>
      <w:r w:rsidRPr="53CD4309">
        <w:rPr>
          <w:rFonts w:ascii="Times New Roman" w:eastAsia="Times New Roman" w:hAnsi="Times New Roman" w:cs="Times New Roman"/>
          <w:color w:val="000000" w:themeColor="text1"/>
        </w:rPr>
        <w:t xml:space="preserve"> or Android: </w:t>
      </w:r>
      <w:hyperlink r:id="rId7">
        <w:r w:rsidRPr="53CD4309">
          <w:rPr>
            <w:rStyle w:val="Hyperlink"/>
            <w:rFonts w:ascii="Times New Roman" w:eastAsia="Times New Roman" w:hAnsi="Times New Roman" w:cs="Times New Roman"/>
          </w:rPr>
          <w:t>https://cccconfer.zoom.us/j/99740785176</w:t>
        </w:r>
      </w:hyperlink>
    </w:p>
    <w:p w14:paraId="16C2652B" w14:textId="5B38EABF" w:rsidR="00D31D63" w:rsidRDefault="24B57D88" w:rsidP="53CD4309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3CD4309">
        <w:rPr>
          <w:rFonts w:ascii="Times New Roman" w:eastAsia="Times New Roman" w:hAnsi="Times New Roman" w:cs="Times New Roman"/>
          <w:color w:val="000000" w:themeColor="text1"/>
        </w:rPr>
        <w:t>Or iPhone one-tap (US Toll):  +16699006833,99740785176# or +16468769923, 99740785176#</w:t>
      </w:r>
    </w:p>
    <w:p w14:paraId="4BB6A151" w14:textId="148D2944" w:rsidR="00D31D63" w:rsidRDefault="24B57D88" w:rsidP="53CD4309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3CD4309">
        <w:rPr>
          <w:rFonts w:ascii="Times New Roman" w:eastAsia="Times New Roman" w:hAnsi="Times New Roman" w:cs="Times New Roman"/>
          <w:color w:val="000000" w:themeColor="text1"/>
        </w:rPr>
        <w:t>Or Telephone:</w:t>
      </w:r>
    </w:p>
    <w:p w14:paraId="4F3DBC0D" w14:textId="4CCC4C42" w:rsidR="00D31D63" w:rsidRDefault="24B57D88" w:rsidP="53CD4309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3CD4309">
        <w:rPr>
          <w:rFonts w:ascii="Times New Roman" w:eastAsia="Times New Roman" w:hAnsi="Times New Roman" w:cs="Times New Roman"/>
          <w:color w:val="000000" w:themeColor="text1"/>
        </w:rPr>
        <w:t xml:space="preserve">    Dial:     +1 669 900 6833 (US Toll) or   +1 646 876 9923 (US </w:t>
      </w:r>
      <w:proofErr w:type="gramStart"/>
      <w:r w:rsidRPr="53CD4309">
        <w:rPr>
          <w:rFonts w:ascii="Times New Roman" w:eastAsia="Times New Roman" w:hAnsi="Times New Roman" w:cs="Times New Roman"/>
          <w:color w:val="000000" w:themeColor="text1"/>
        </w:rPr>
        <w:t xml:space="preserve">Toll)   </w:t>
      </w:r>
      <w:proofErr w:type="gramEnd"/>
      <w:r w:rsidRPr="53CD4309">
        <w:rPr>
          <w:rFonts w:ascii="Times New Roman" w:eastAsia="Times New Roman" w:hAnsi="Times New Roman" w:cs="Times New Roman"/>
          <w:color w:val="000000" w:themeColor="text1"/>
        </w:rPr>
        <w:t xml:space="preserve">  Meeting ID: 997 4078 5176</w:t>
      </w:r>
    </w:p>
    <w:p w14:paraId="1E9EF7DF" w14:textId="3474F2C0" w:rsidR="00D31D63" w:rsidRDefault="24B57D88" w:rsidP="53CD4309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53CD430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Committee Charge:</w:t>
      </w:r>
      <w:r w:rsidRPr="53CD430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u w:val="single"/>
        </w:rPr>
        <w:t xml:space="preserve"> </w:t>
      </w:r>
      <w:r w:rsidRPr="53CD430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Advises the Vice President of Instruction regarding all issues related to online, hybrid, and/or ITV at the College</w:t>
      </w:r>
      <w:proofErr w:type="gramStart"/>
      <w:r w:rsidRPr="53CD430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.  </w:t>
      </w:r>
      <w:proofErr w:type="gramEnd"/>
      <w:r w:rsidRPr="53CD430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 committee functions as a visionary body, as a conduit for information between faculty/administration/students, and as a technology advisory body for issues related to distance education.</w:t>
      </w:r>
    </w:p>
    <w:p w14:paraId="7A7C48FC" w14:textId="02A408FA" w:rsidR="00D31D63" w:rsidRDefault="00D31D63" w:rsidP="53CD4309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53CD4309" w14:paraId="23FB0992" w14:textId="77777777" w:rsidTr="53CD4309">
        <w:tc>
          <w:tcPr>
            <w:tcW w:w="3105" w:type="dxa"/>
          </w:tcPr>
          <w:p w14:paraId="610FD178" w14:textId="0B01038F" w:rsidR="53CD4309" w:rsidRDefault="53CD4309" w:rsidP="53CD4309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3CD43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Agenda Item</w:t>
            </w:r>
          </w:p>
        </w:tc>
        <w:tc>
          <w:tcPr>
            <w:tcW w:w="3105" w:type="dxa"/>
          </w:tcPr>
          <w:p w14:paraId="76A4302E" w14:textId="420092F6" w:rsidR="53CD4309" w:rsidRDefault="53CD4309" w:rsidP="53CD4309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3CD43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Discussion</w:t>
            </w:r>
          </w:p>
        </w:tc>
        <w:tc>
          <w:tcPr>
            <w:tcW w:w="3105" w:type="dxa"/>
          </w:tcPr>
          <w:p w14:paraId="0D92F6BC" w14:textId="679E401D" w:rsidR="53CD4309" w:rsidRDefault="53CD4309" w:rsidP="53CD4309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3CD43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Action Items</w:t>
            </w:r>
          </w:p>
        </w:tc>
      </w:tr>
      <w:tr w:rsidR="53CD4309" w14:paraId="7AB571B7" w14:textId="77777777" w:rsidTr="53CD4309">
        <w:tc>
          <w:tcPr>
            <w:tcW w:w="3105" w:type="dxa"/>
          </w:tcPr>
          <w:p w14:paraId="21E7F4CD" w14:textId="3C1B7E44" w:rsidR="53CD4309" w:rsidRDefault="53CD4309" w:rsidP="53CD4309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53CD4309">
              <w:rPr>
                <w:rFonts w:ascii="Times New Roman" w:eastAsia="Times New Roman" w:hAnsi="Times New Roman" w:cs="Times New Roman"/>
                <w:color w:val="000000" w:themeColor="text1"/>
              </w:rPr>
              <w:t>Approval of Minutes</w:t>
            </w:r>
            <w:r w:rsidRPr="53CD4309">
              <w:rPr>
                <w:rFonts w:ascii="Times New Roman" w:eastAsia="Times New Roman" w:hAnsi="Times New Roman" w:cs="Times New Roman"/>
              </w:rPr>
              <w:t xml:space="preserve">: </w:t>
            </w:r>
            <w:r w:rsidR="511EACAC" w:rsidRPr="53CD4309">
              <w:rPr>
                <w:rFonts w:ascii="Times New Roman" w:eastAsia="Times New Roman" w:hAnsi="Times New Roman" w:cs="Times New Roman"/>
              </w:rPr>
              <w:t>10/15/21</w:t>
            </w:r>
          </w:p>
        </w:tc>
        <w:tc>
          <w:tcPr>
            <w:tcW w:w="3105" w:type="dxa"/>
          </w:tcPr>
          <w:p w14:paraId="18E28C01" w14:textId="1959359A" w:rsidR="53CD4309" w:rsidRDefault="53CD4309" w:rsidP="53CD4309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53CD430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05" w:type="dxa"/>
          </w:tcPr>
          <w:p w14:paraId="28750217" w14:textId="0A455F21" w:rsidR="53CD4309" w:rsidRDefault="53CD4309" w:rsidP="53CD4309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53CD430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53CD4309" w14:paraId="352D4DD9" w14:textId="77777777" w:rsidTr="53CD4309">
        <w:tc>
          <w:tcPr>
            <w:tcW w:w="3105" w:type="dxa"/>
          </w:tcPr>
          <w:p w14:paraId="14077579" w14:textId="387EB341" w:rsidR="77AE9E55" w:rsidRDefault="77AE9E55" w:rsidP="53CD4309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53CD4309">
              <w:rPr>
                <w:rFonts w:ascii="Times New Roman" w:eastAsia="Times New Roman" w:hAnsi="Times New Roman" w:cs="Times New Roman"/>
              </w:rPr>
              <w:t>Student Online Learning Orientation-Update</w:t>
            </w:r>
          </w:p>
        </w:tc>
        <w:tc>
          <w:tcPr>
            <w:tcW w:w="3105" w:type="dxa"/>
          </w:tcPr>
          <w:p w14:paraId="0D9D8D2E" w14:textId="41EAC4BF" w:rsidR="53CD4309" w:rsidRDefault="53CD4309" w:rsidP="53CD4309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5" w:type="dxa"/>
          </w:tcPr>
          <w:p w14:paraId="5230DA2B" w14:textId="27E76995" w:rsidR="53CD4309" w:rsidRDefault="53CD4309" w:rsidP="53CD4309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53CD4309" w14:paraId="102060C0" w14:textId="77777777" w:rsidTr="53CD4309">
        <w:tc>
          <w:tcPr>
            <w:tcW w:w="3105" w:type="dxa"/>
          </w:tcPr>
          <w:p w14:paraId="7810D5AD" w14:textId="5C1BC151" w:rsidR="77AE9E55" w:rsidRDefault="77AE9E55" w:rsidP="53CD4309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53CD4309">
              <w:rPr>
                <w:rFonts w:ascii="Times New Roman" w:eastAsia="Times New Roman" w:hAnsi="Times New Roman" w:cs="Times New Roman"/>
              </w:rPr>
              <w:t>CVC and DECCO Updates</w:t>
            </w:r>
          </w:p>
        </w:tc>
        <w:tc>
          <w:tcPr>
            <w:tcW w:w="3105" w:type="dxa"/>
          </w:tcPr>
          <w:p w14:paraId="0DE54917" w14:textId="14966E6E" w:rsidR="53CD4309" w:rsidRDefault="53CD4309" w:rsidP="53CD4309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5" w:type="dxa"/>
          </w:tcPr>
          <w:p w14:paraId="42F3687F" w14:textId="46D618B4" w:rsidR="53CD4309" w:rsidRDefault="53CD4309" w:rsidP="53CD4309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53CD4309" w14:paraId="22AA5E0B" w14:textId="77777777" w:rsidTr="53CD4309">
        <w:tc>
          <w:tcPr>
            <w:tcW w:w="3105" w:type="dxa"/>
          </w:tcPr>
          <w:p w14:paraId="616D7435" w14:textId="108B7231" w:rsidR="77AE9E55" w:rsidRDefault="77AE9E55" w:rsidP="53CD4309">
            <w:pPr>
              <w:spacing w:line="240" w:lineRule="exact"/>
              <w:ind w:left="360" w:hanging="360"/>
              <w:rPr>
                <w:rFonts w:ascii="Times New Roman" w:eastAsia="Times New Roman" w:hAnsi="Times New Roman" w:cs="Times New Roman"/>
              </w:rPr>
            </w:pPr>
            <w:r w:rsidRPr="53CD4309">
              <w:rPr>
                <w:rFonts w:ascii="Times New Roman" w:eastAsia="Times New Roman" w:hAnsi="Times New Roman" w:cs="Times New Roman"/>
              </w:rPr>
              <w:t>Spring 2022 Meeting Times</w:t>
            </w:r>
          </w:p>
        </w:tc>
        <w:tc>
          <w:tcPr>
            <w:tcW w:w="3105" w:type="dxa"/>
          </w:tcPr>
          <w:p w14:paraId="08C1734D" w14:textId="5DE0652C" w:rsidR="53CD4309" w:rsidRDefault="53CD4309" w:rsidP="53CD4309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5" w:type="dxa"/>
          </w:tcPr>
          <w:p w14:paraId="4649D0D5" w14:textId="3136740E" w:rsidR="53CD4309" w:rsidRDefault="53CD4309" w:rsidP="53CD4309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53CD4309" w14:paraId="534EA8EC" w14:textId="77777777" w:rsidTr="53CD4309">
        <w:tc>
          <w:tcPr>
            <w:tcW w:w="3105" w:type="dxa"/>
          </w:tcPr>
          <w:p w14:paraId="79CBB07B" w14:textId="148E9C52" w:rsidR="77AE9E55" w:rsidRDefault="77AE9E55" w:rsidP="53CD4309">
            <w:pPr>
              <w:spacing w:line="240" w:lineRule="exact"/>
              <w:ind w:left="360" w:hanging="360"/>
              <w:rPr>
                <w:rFonts w:ascii="Times New Roman" w:eastAsia="Times New Roman" w:hAnsi="Times New Roman" w:cs="Times New Roman"/>
              </w:rPr>
            </w:pPr>
            <w:r w:rsidRPr="53CD4309">
              <w:rPr>
                <w:rFonts w:ascii="Times New Roman" w:eastAsia="Times New Roman" w:hAnsi="Times New Roman" w:cs="Times New Roman"/>
              </w:rPr>
              <w:t>New and Future Business</w:t>
            </w:r>
          </w:p>
        </w:tc>
        <w:tc>
          <w:tcPr>
            <w:tcW w:w="3105" w:type="dxa"/>
          </w:tcPr>
          <w:p w14:paraId="0C325CAF" w14:textId="6BF48445" w:rsidR="53CD4309" w:rsidRDefault="53CD4309" w:rsidP="53CD4309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53CD430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05" w:type="dxa"/>
          </w:tcPr>
          <w:p w14:paraId="5FFF6BC6" w14:textId="7CCA9A5B" w:rsidR="53CD4309" w:rsidRDefault="53CD4309" w:rsidP="53CD4309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53CD430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53CD4309" w14:paraId="33DECCE1" w14:textId="77777777" w:rsidTr="53CD4309">
        <w:tc>
          <w:tcPr>
            <w:tcW w:w="3105" w:type="dxa"/>
          </w:tcPr>
          <w:p w14:paraId="116909FA" w14:textId="0E967CF2" w:rsidR="53CD4309" w:rsidRDefault="53CD4309" w:rsidP="53CD4309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3CD4309">
              <w:rPr>
                <w:rFonts w:ascii="Times New Roman" w:eastAsia="Times New Roman" w:hAnsi="Times New Roman" w:cs="Times New Roman"/>
                <w:color w:val="000000" w:themeColor="text1"/>
              </w:rPr>
              <w:t>Announcements</w:t>
            </w:r>
          </w:p>
        </w:tc>
        <w:tc>
          <w:tcPr>
            <w:tcW w:w="3105" w:type="dxa"/>
          </w:tcPr>
          <w:p w14:paraId="0D43915A" w14:textId="0EBDF6A8" w:rsidR="53CD4309" w:rsidRDefault="53CD4309" w:rsidP="53CD4309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53CD430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05" w:type="dxa"/>
          </w:tcPr>
          <w:p w14:paraId="738C417C" w14:textId="37BA0234" w:rsidR="53CD4309" w:rsidRDefault="53CD4309" w:rsidP="53CD4309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53CD430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53CD4309" w14:paraId="210E2D83" w14:textId="77777777" w:rsidTr="53CD4309">
        <w:tc>
          <w:tcPr>
            <w:tcW w:w="3105" w:type="dxa"/>
          </w:tcPr>
          <w:p w14:paraId="2C1CC6AC" w14:textId="06698C53" w:rsidR="53CD4309" w:rsidRDefault="53CD4309" w:rsidP="53CD4309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3CD4309">
              <w:rPr>
                <w:rFonts w:ascii="Times New Roman" w:eastAsia="Times New Roman" w:hAnsi="Times New Roman" w:cs="Times New Roman"/>
                <w:color w:val="000000" w:themeColor="text1"/>
              </w:rPr>
              <w:t>Adjourn</w:t>
            </w:r>
          </w:p>
        </w:tc>
        <w:tc>
          <w:tcPr>
            <w:tcW w:w="3105" w:type="dxa"/>
          </w:tcPr>
          <w:p w14:paraId="1FC15194" w14:textId="12F69F24" w:rsidR="53CD4309" w:rsidRDefault="53CD4309" w:rsidP="53CD4309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53CD430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05" w:type="dxa"/>
          </w:tcPr>
          <w:p w14:paraId="24234108" w14:textId="0513BE82" w:rsidR="53CD4309" w:rsidRDefault="53CD4309" w:rsidP="53CD4309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078E63" w14:textId="1C297502" w:rsidR="00D31D63" w:rsidRDefault="00D31D63" w:rsidP="53CD4309"/>
    <w:sectPr w:rsidR="00D31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020CCC"/>
    <w:rsid w:val="006634F8"/>
    <w:rsid w:val="00D31D63"/>
    <w:rsid w:val="0DF10B5C"/>
    <w:rsid w:val="0EF14E05"/>
    <w:rsid w:val="17293598"/>
    <w:rsid w:val="177EC545"/>
    <w:rsid w:val="1D6CD05E"/>
    <w:rsid w:val="24B57D88"/>
    <w:rsid w:val="3218AD7D"/>
    <w:rsid w:val="511EACAC"/>
    <w:rsid w:val="53CD4309"/>
    <w:rsid w:val="64749808"/>
    <w:rsid w:val="6D3A70E6"/>
    <w:rsid w:val="77AE9E55"/>
    <w:rsid w:val="7C02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0CCC"/>
  <w15:chartTrackingRefBased/>
  <w15:docId w15:val="{DC488F10-9779-4625-A411-24349E4C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ccconfer.zoom.us/j/9974078517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862658E1F2E46904CC3001F45BB55" ma:contentTypeVersion="12" ma:contentTypeDescription="Create a new document." ma:contentTypeScope="" ma:versionID="6e5a67878697c1636a95c853b124e812">
  <xsd:schema xmlns:xsd="http://www.w3.org/2001/XMLSchema" xmlns:xs="http://www.w3.org/2001/XMLSchema" xmlns:p="http://schemas.microsoft.com/office/2006/metadata/properties" xmlns:ns2="07780609-2854-48db-8a3e-e7483ba20125" xmlns:ns3="11421997-c17e-484f-9c65-59cf17069ae6" targetNamespace="http://schemas.microsoft.com/office/2006/metadata/properties" ma:root="true" ma:fieldsID="1cf8471ecc9feca3b4328dda7cf8f09b" ns2:_="" ns3:_="">
    <xsd:import namespace="07780609-2854-48db-8a3e-e7483ba20125"/>
    <xsd:import namespace="11421997-c17e-484f-9c65-59cf17069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0609-2854-48db-8a3e-e7483ba20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21997-c17e-484f-9c65-59cf17069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30FD5-3778-49F6-805F-BB69041AF6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0A16E9-6DF2-4D87-A32F-3D2DB38AD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1ADED-BD9E-4B18-8D75-03ADB5BC7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80609-2854-48db-8a3e-e7483ba20125"/>
    <ds:schemaRef ds:uri="11421997-c17e-484f-9c65-59cf17069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Burns-Peters, Davena D.</dc:creator>
  <cp:keywords/>
  <dc:description/>
  <cp:lastModifiedBy>Davena Burns-Peters</cp:lastModifiedBy>
  <cp:revision>2</cp:revision>
  <dcterms:created xsi:type="dcterms:W3CDTF">2021-12-03T16:25:00Z</dcterms:created>
  <dcterms:modified xsi:type="dcterms:W3CDTF">2021-12-03T16:25:00Z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0x010100BF4862658E1F2E46904CC3001F45BB55</vt:lpwstr>
  </property>
</Properties>
</file>